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Hamilton Song Viewing Notes</w:t>
      </w:r>
    </w:p>
    <w:p>
      <w:pPr>
        <w:spacing w:after="100"/>
      </w:pPr>
      <w:r>
        <w:rPr>
          <w:b/>
          <w:sz w:val="22"/>
        </w:rPr>
        <w:t>Choose useful scenes. You do not need to closely assess every song, answer every prompt, or fill every space.</w:t>
      </w:r>
    </w:p>
    <w:p>
      <w:pPr>
        <w:spacing w:after="100"/>
      </w:pPr>
      <w:r>
        <w:rPr>
          <w:b w:val="0"/>
        </w:rPr>
        <w:t>Take brief notes as you watch. Then choose a few promising scenes for closer comparison with Martha Brockenbrough’s Alexander Hamilton, Revolutionary. These prompts suggest possibilities; your evidence determines your conclusion.</w:t>
      </w:r>
    </w:p>
    <w:p>
      <w:pPr>
        <w:spacing w:after="100"/>
      </w:pPr>
      <w:r>
        <w:rPr>
          <w:b w:val="0"/>
        </w:rPr>
        <w:t>Write by hand unless you have a laptop accommodation. Use the editable Word file if you have that accommodation. Print only the pages you need. Most notes pages contain two numbers, with blank space for notes.</w:t>
      </w:r>
    </w:p>
    <w:p>
      <w:pPr>
        <w:spacing w:after="100"/>
      </w:pPr>
      <w:r>
        <w:rPr>
          <w:b w:val="0"/>
        </w:rPr>
        <w:t>Watching ahead of the reading is fine. Write “Read and compare later” and return when you reach the relevant chapter. Record the exact book page yourself. You do not need to read ahead.</w:t>
      </w:r>
    </w:p>
    <w:p>
      <w:pPr>
        <w:spacing w:after="80"/>
      </w:pPr>
      <w:r>
        <w:rPr>
          <w:b/>
          <w:sz w:val="22"/>
        </w:rPr>
        <w:t>Find a song and its notes page</w:t>
      </w:r>
    </w:p>
    <w:tbl>
      <w:tblPr>
        <w:tblW w:type="auto" w:w="0"/>
        <w:jc w:val="center"/>
        <w:tblLayout w:type="fixed"/>
        <w:tblLook w:firstColumn="1" w:firstRow="1" w:lastColumn="0" w:lastRow="0" w:noHBand="0" w:noVBand="1" w:val="04A0"/>
      </w:tblPr>
      <w:tblGrid>
        <w:gridCol w:w="4392"/>
        <w:gridCol w:w="720"/>
        <w:gridCol w:w="4392"/>
        <w:gridCol w:w="720"/>
      </w:tblGrid>
      <w:tr>
        <w:trPr>
          <w:cantSplit/>
          <w:tblHeader/>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shd w:fill="E8EEF3"/>
          </w:tcPr>
          <w:p>
            <w:pPr>
              <w:spacing w:after="0" w:line="240" w:lineRule="auto"/>
            </w:pPr>
            <w:r>
              <w:rPr>
                <w:b/>
                <w:sz w:val="18"/>
                <w:sz w:val="18"/>
              </w:rPr>
              <w:t>Act I</w:t>
            </w:r>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shd w:fill="E8EEF3"/>
          </w:tcPr>
          <w:p>
            <w:pPr>
              <w:spacing w:after="0" w:line="240" w:lineRule="auto"/>
              <w:jc w:val="center"/>
            </w:pPr>
            <w:r>
              <w:rPr>
                <w:b/>
                <w:sz w:val="18"/>
                <w:sz w:val="18"/>
              </w:rPr>
              <w:t>Page</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shd w:fill="E8EEF3"/>
          </w:tcPr>
          <w:p>
            <w:pPr>
              <w:spacing w:after="0" w:line="240" w:lineRule="auto"/>
            </w:pPr>
            <w:r>
              <w:rPr>
                <w:b/>
                <w:sz w:val="18"/>
                <w:sz w:val="18"/>
              </w:rPr>
              <w:t>Act II</w:t>
            </w:r>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shd w:fill="E8EEF3"/>
          </w:tcPr>
          <w:p>
            <w:pPr>
              <w:spacing w:after="0" w:line="240" w:lineRule="auto"/>
              <w:jc w:val="center"/>
            </w:pPr>
            <w:r>
              <w:rPr>
                <w:b/>
                <w:sz w:val="18"/>
                <w:sz w:val="18"/>
              </w:rPr>
              <w:t>Page</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
              <w:r>
                <w:rPr>
                  <w:color w:val="174E79"/>
                  <w:u w:val="single"/>
                  <w:sz w:val="18"/>
                </w:rPr>
                <w:t>1 Alexander Hamilton</w:t>
              </w:r>
            </w:hyperlink>
          </w:p>
          <w:p>
            <w:pPr>
              <w:spacing w:after="0" w:line="240" w:lineRule="auto"/>
            </w:pPr>
            <w:hyperlink w:anchor="song_2">
              <w:r>
                <w:rPr>
                  <w:color w:val="174E79"/>
                  <w:u w:val="single"/>
                  <w:sz w:val="18"/>
                </w:rPr>
                <w:t>2 Aaron Burr, Sir</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25">
              <w:r>
                <w:rPr>
                  <w:color w:val="174E79"/>
                  <w:u w:val="single"/>
                  <w:sz w:val="18"/>
                </w:rPr>
                <w:t>25 What’d I Miss</w:t>
              </w:r>
            </w:hyperlink>
          </w:p>
          <w:p>
            <w:pPr>
              <w:spacing w:after="0" w:line="240" w:lineRule="auto"/>
            </w:pPr>
            <w:hyperlink w:anchor="song_26">
              <w:r>
                <w:rPr>
                  <w:color w:val="174E79"/>
                  <w:u w:val="single"/>
                  <w:sz w:val="18"/>
                </w:rPr>
                <w:t>26 Cabinet Battle One</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14</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
              <w:r>
                <w:rPr>
                  <w:color w:val="174E79"/>
                  <w:u w:val="single"/>
                  <w:sz w:val="18"/>
                </w:rPr>
                <w:t>3 My Shot</w:t>
              </w:r>
            </w:hyperlink>
          </w:p>
          <w:p>
            <w:pPr>
              <w:spacing w:after="0" w:line="240" w:lineRule="auto"/>
            </w:pPr>
            <w:hyperlink w:anchor="song_4">
              <w:r>
                <w:rPr>
                  <w:color w:val="174E79"/>
                  <w:u w:val="single"/>
                  <w:sz w:val="18"/>
                </w:rPr>
                <w:t>4 The Story of Tonight</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3</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27">
              <w:r>
                <w:rPr>
                  <w:color w:val="174E79"/>
                  <w:u w:val="single"/>
                  <w:sz w:val="18"/>
                </w:rPr>
                <w:t>27 Take a Break</w:t>
              </w:r>
            </w:hyperlink>
          </w:p>
          <w:p>
            <w:pPr>
              <w:spacing w:after="0" w:line="240" w:lineRule="auto"/>
            </w:pPr>
            <w:hyperlink w:anchor="song_28">
              <w:r>
                <w:rPr>
                  <w:color w:val="174E79"/>
                  <w:u w:val="single"/>
                  <w:sz w:val="18"/>
                </w:rPr>
                <w:t>28 Say No to This</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15</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5">
              <w:r>
                <w:rPr>
                  <w:color w:val="174E79"/>
                  <w:u w:val="single"/>
                  <w:sz w:val="18"/>
                </w:rPr>
                <w:t>5 The Schuyler Sisters</w:t>
              </w:r>
            </w:hyperlink>
          </w:p>
          <w:p>
            <w:pPr>
              <w:spacing w:after="0" w:line="240" w:lineRule="auto"/>
            </w:pPr>
            <w:hyperlink w:anchor="song_6">
              <w:r>
                <w:rPr>
                  <w:color w:val="174E79"/>
                  <w:u w:val="single"/>
                  <w:sz w:val="18"/>
                </w:rPr>
                <w:t>6 Farmer Refuted</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4</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29">
              <w:r>
                <w:rPr>
                  <w:color w:val="174E79"/>
                  <w:u w:val="single"/>
                  <w:sz w:val="18"/>
                </w:rPr>
                <w:t>29 The Room Where It Happens</w:t>
              </w:r>
            </w:hyperlink>
          </w:p>
          <w:p>
            <w:pPr>
              <w:spacing w:after="0" w:line="240" w:lineRule="auto"/>
            </w:pPr>
            <w:hyperlink w:anchor="song_30">
              <w:r>
                <w:rPr>
                  <w:color w:val="174E79"/>
                  <w:u w:val="single"/>
                  <w:sz w:val="18"/>
                </w:rPr>
                <w:t>30 Schuyler Defeated</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16</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7">
              <w:r>
                <w:rPr>
                  <w:color w:val="174E79"/>
                  <w:u w:val="single"/>
                  <w:sz w:val="18"/>
                </w:rPr>
                <w:t>7 You’ll Be Back</w:t>
              </w:r>
            </w:hyperlink>
          </w:p>
          <w:p>
            <w:pPr>
              <w:spacing w:after="0" w:line="240" w:lineRule="auto"/>
            </w:pPr>
            <w:hyperlink w:anchor="song_8">
              <w:r>
                <w:rPr>
                  <w:color w:val="174E79"/>
                  <w:u w:val="single"/>
                  <w:sz w:val="18"/>
                </w:rPr>
                <w:t>8 Right Hand Man</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5</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1">
              <w:r>
                <w:rPr>
                  <w:color w:val="174E79"/>
                  <w:u w:val="single"/>
                  <w:sz w:val="18"/>
                </w:rPr>
                <w:t>31 Cabinet Battle Two</w:t>
              </w:r>
            </w:hyperlink>
          </w:p>
          <w:p>
            <w:pPr>
              <w:spacing w:after="0" w:line="240" w:lineRule="auto"/>
            </w:pPr>
            <w:hyperlink w:anchor="song_32">
              <w:r>
                <w:rPr>
                  <w:color w:val="174E79"/>
                  <w:u w:val="single"/>
                  <w:sz w:val="18"/>
                </w:rPr>
                <w:t>32 Washington on Your Side</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17</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9">
              <w:r>
                <w:rPr>
                  <w:color w:val="174E79"/>
                  <w:u w:val="single"/>
                  <w:sz w:val="18"/>
                </w:rPr>
                <w:t>9 A Winter’s Ball</w:t>
              </w:r>
            </w:hyperlink>
          </w:p>
          <w:p>
            <w:pPr>
              <w:spacing w:after="0" w:line="240" w:lineRule="auto"/>
            </w:pPr>
            <w:hyperlink w:anchor="song_10">
              <w:r>
                <w:rPr>
                  <w:color w:val="174E79"/>
                  <w:u w:val="single"/>
                  <w:sz w:val="18"/>
                </w:rPr>
                <w:t>10 Helpless</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6</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3">
              <w:r>
                <w:rPr>
                  <w:color w:val="174E79"/>
                  <w:u w:val="single"/>
                  <w:sz w:val="18"/>
                </w:rPr>
                <w:t>33 One Last Time</w:t>
              </w:r>
            </w:hyperlink>
          </w:p>
          <w:p>
            <w:pPr>
              <w:spacing w:after="0" w:line="240" w:lineRule="auto"/>
            </w:pPr>
            <w:hyperlink w:anchor="song_34">
              <w:r>
                <w:rPr>
                  <w:color w:val="174E79"/>
                  <w:u w:val="single"/>
                  <w:sz w:val="18"/>
                </w:rPr>
                <w:t>34 I Know Him</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18</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1">
              <w:r>
                <w:rPr>
                  <w:color w:val="174E79"/>
                  <w:u w:val="single"/>
                  <w:sz w:val="18"/>
                </w:rPr>
                <w:t>11 Satisfied</w:t>
              </w:r>
            </w:hyperlink>
          </w:p>
          <w:p>
            <w:pPr>
              <w:spacing w:after="0" w:line="240" w:lineRule="auto"/>
            </w:pPr>
            <w:hyperlink w:anchor="song_12">
              <w:r>
                <w:rPr>
                  <w:color w:val="174E79"/>
                  <w:u w:val="single"/>
                  <w:sz w:val="18"/>
                </w:rPr>
                <w:t>12 The Story of Tonight Reprise</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7</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5">
              <w:r>
                <w:rPr>
                  <w:color w:val="174E79"/>
                  <w:u w:val="single"/>
                  <w:sz w:val="18"/>
                </w:rPr>
                <w:t>35 The Adams Administration</w:t>
              </w:r>
            </w:hyperlink>
          </w:p>
          <w:p>
            <w:pPr>
              <w:spacing w:after="0" w:line="240" w:lineRule="auto"/>
            </w:pPr>
            <w:hyperlink w:anchor="song_36">
              <w:r>
                <w:rPr>
                  <w:color w:val="174E79"/>
                  <w:u w:val="single"/>
                  <w:sz w:val="18"/>
                </w:rPr>
                <w:t>36 We Know</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19</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3">
              <w:r>
                <w:rPr>
                  <w:color w:val="174E79"/>
                  <w:u w:val="single"/>
                  <w:sz w:val="18"/>
                </w:rPr>
                <w:t>13 Wait for It</w:t>
              </w:r>
            </w:hyperlink>
          </w:p>
          <w:p>
            <w:pPr>
              <w:spacing w:after="0" w:line="240" w:lineRule="auto"/>
            </w:pPr>
            <w:hyperlink w:anchor="song_14">
              <w:r>
                <w:rPr>
                  <w:color w:val="174E79"/>
                  <w:u w:val="single"/>
                  <w:sz w:val="18"/>
                </w:rPr>
                <w:t>14 Stay Alive</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8</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7">
              <w:r>
                <w:rPr>
                  <w:color w:val="174E79"/>
                  <w:u w:val="single"/>
                  <w:sz w:val="18"/>
                </w:rPr>
                <w:t>37 Hurricane</w:t>
              </w:r>
            </w:hyperlink>
          </w:p>
          <w:p>
            <w:pPr>
              <w:spacing w:after="0" w:line="240" w:lineRule="auto"/>
            </w:pPr>
            <w:hyperlink w:anchor="song_38">
              <w:r>
                <w:rPr>
                  <w:color w:val="174E79"/>
                  <w:u w:val="single"/>
                  <w:sz w:val="18"/>
                </w:rPr>
                <w:t>38 The Reynolds Pamphlet</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20</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5">
              <w:r>
                <w:rPr>
                  <w:color w:val="174E79"/>
                  <w:u w:val="single"/>
                  <w:sz w:val="18"/>
                </w:rPr>
                <w:t>15 Ten Duel Commandments</w:t>
              </w:r>
            </w:hyperlink>
          </w:p>
          <w:p>
            <w:pPr>
              <w:spacing w:after="0" w:line="240" w:lineRule="auto"/>
            </w:pPr>
            <w:hyperlink w:anchor="song_16">
              <w:r>
                <w:rPr>
                  <w:color w:val="174E79"/>
                  <w:u w:val="single"/>
                  <w:sz w:val="18"/>
                </w:rPr>
                <w:t>16 Meet Me Inside</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9</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39">
              <w:r>
                <w:rPr>
                  <w:color w:val="174E79"/>
                  <w:u w:val="single"/>
                  <w:sz w:val="18"/>
                </w:rPr>
                <w:t>39 Burn</w:t>
              </w:r>
            </w:hyperlink>
          </w:p>
          <w:p>
            <w:pPr>
              <w:spacing w:after="0" w:line="240" w:lineRule="auto"/>
            </w:pPr>
            <w:hyperlink w:anchor="song_40">
              <w:r>
                <w:rPr>
                  <w:color w:val="174E79"/>
                  <w:u w:val="single"/>
                  <w:sz w:val="18"/>
                </w:rPr>
                <w:t>40 Blow Us All Away</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21</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7">
              <w:r>
                <w:rPr>
                  <w:color w:val="174E79"/>
                  <w:u w:val="single"/>
                  <w:sz w:val="18"/>
                </w:rPr>
                <w:t>17 That Would Be Enough</w:t>
              </w:r>
            </w:hyperlink>
          </w:p>
          <w:p>
            <w:pPr>
              <w:spacing w:after="0" w:line="240" w:lineRule="auto"/>
            </w:pPr>
            <w:hyperlink w:anchor="song_18">
              <w:r>
                <w:rPr>
                  <w:color w:val="174E79"/>
                  <w:u w:val="single"/>
                  <w:sz w:val="18"/>
                </w:rPr>
                <w:t>18 Guns and Ships</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10</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41">
              <w:r>
                <w:rPr>
                  <w:color w:val="174E79"/>
                  <w:u w:val="single"/>
                  <w:sz w:val="18"/>
                </w:rPr>
                <w:t>41 Stay Alive Reprise</w:t>
              </w:r>
            </w:hyperlink>
          </w:p>
          <w:p>
            <w:pPr>
              <w:spacing w:after="0" w:line="240" w:lineRule="auto"/>
            </w:pPr>
            <w:hyperlink w:anchor="song_42">
              <w:r>
                <w:rPr>
                  <w:color w:val="174E79"/>
                  <w:u w:val="single"/>
                  <w:sz w:val="18"/>
                </w:rPr>
                <w:t>42 It’s Quiet Uptown</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22</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19">
              <w:r>
                <w:rPr>
                  <w:color w:val="174E79"/>
                  <w:u w:val="single"/>
                  <w:sz w:val="18"/>
                </w:rPr>
                <w:t>19 History Has Its Eyes on You</w:t>
              </w:r>
            </w:hyperlink>
          </w:p>
          <w:p>
            <w:pPr>
              <w:spacing w:after="0" w:line="240" w:lineRule="auto"/>
            </w:pPr>
            <w:hyperlink w:anchor="song_20">
              <w:r>
                <w:rPr>
                  <w:color w:val="174E79"/>
                  <w:u w:val="single"/>
                  <w:sz w:val="18"/>
                </w:rPr>
                <w:t>20 Yorktown The World Turned Upside Down</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11</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43">
              <w:r>
                <w:rPr>
                  <w:color w:val="174E79"/>
                  <w:u w:val="single"/>
                  <w:sz w:val="18"/>
                </w:rPr>
                <w:t>43 The Election of 1800</w:t>
              </w:r>
            </w:hyperlink>
          </w:p>
          <w:p>
            <w:pPr>
              <w:spacing w:after="0" w:line="240" w:lineRule="auto"/>
            </w:pPr>
            <w:hyperlink w:anchor="song_44">
              <w:r>
                <w:rPr>
                  <w:color w:val="174E79"/>
                  <w:u w:val="single"/>
                  <w:sz w:val="18"/>
                </w:rPr>
                <w:t>44 Your Obedient Servant</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23</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21">
              <w:r>
                <w:rPr>
                  <w:color w:val="174E79"/>
                  <w:u w:val="single"/>
                  <w:sz w:val="18"/>
                </w:rPr>
                <w:t>21 What Comes Next</w:t>
              </w:r>
            </w:hyperlink>
          </w:p>
          <w:p>
            <w:pPr>
              <w:spacing w:after="0" w:line="240" w:lineRule="auto"/>
            </w:pPr>
            <w:hyperlink w:anchor="song_22">
              <w:r>
                <w:rPr>
                  <w:color w:val="174E79"/>
                  <w:u w:val="single"/>
                  <w:sz w:val="18"/>
                </w:rPr>
                <w:t>22 Dear Theodosia</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12</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45">
              <w:r>
                <w:rPr>
                  <w:color w:val="174E79"/>
                  <w:u w:val="single"/>
                  <w:sz w:val="18"/>
                </w:rPr>
                <w:t>45 Best of Wives and Best of Women</w:t>
              </w:r>
            </w:hyperlink>
          </w:p>
          <w:p>
            <w:pPr>
              <w:spacing w:after="0" w:line="240" w:lineRule="auto"/>
            </w:pPr>
            <w:hyperlink w:anchor="song_46">
              <w:r>
                <w:rPr>
                  <w:color w:val="174E79"/>
                  <w:u w:val="single"/>
                  <w:sz w:val="18"/>
                </w:rPr>
                <w:t>46 The World Was Wide Enough</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24</w:t>
            </w:r>
          </w:p>
        </w:tc>
      </w:tr>
      <w:tr>
        <w:trPr>
          <w:cantSplit/>
        </w:trPr>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23">
              <w:r>
                <w:rPr>
                  <w:color w:val="174E79"/>
                  <w:u w:val="single"/>
                  <w:sz w:val="18"/>
                </w:rPr>
                <w:t>23 Tomorrow There’ll Be More of Us</w:t>
              </w:r>
            </w:hyperlink>
          </w:p>
          <w:p>
            <w:pPr>
              <w:spacing w:after="0" w:line="240" w:lineRule="auto"/>
            </w:pPr>
            <w:hyperlink w:anchor="song_24">
              <w:r>
                <w:rPr>
                  <w:color w:val="174E79"/>
                  <w:u w:val="single"/>
                  <w:sz w:val="18"/>
                </w:rPr>
                <w:t>24 Non-Stop</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13</w:t>
            </w:r>
          </w:p>
        </w:tc>
        <w:tc>
          <w:tcPr>
            <w:tcW w:type="dxa" w:w="4392"/>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pPr>
            <w:r>
              <w:rPr>
                <w:b w:val="0"/>
                <w:sz w:val="18"/>
                <w:sz w:val="18"/>
              </w:rPr>
            </w:r>
            <w:hyperlink w:anchor="song_47">
              <w:r>
                <w:rPr>
                  <w:color w:val="174E79"/>
                  <w:u w:val="single"/>
                  <w:sz w:val="18"/>
                </w:rPr>
                <w:t>47 Who Lives Who Dies Who Tells Your Story</w:t>
              </w:r>
            </w:hyperlink>
          </w:p>
        </w:tc>
        <w:tc>
          <w:tcPr>
            <w:tcW w:type="dxa" w:w="720"/>
            <w:vAlign w:val="center"/>
            <w:tcBorders>
              <w:top w:val="single" w:sz="4" w:color="D9D9D9"/>
              <w:bottom w:val="single" w:sz="4" w:color="D9D9D9"/>
              <w:left w:val="single" w:sz="4" w:color="D9D9D9"/>
              <w:right w:val="single" w:sz="4" w:color="D9D9D9"/>
            </w:tcBorders>
            <w:tcMar>
              <w:top w:w="60" w:type="dxa"/>
              <w:bottom w:w="60" w:type="dxa"/>
              <w:left w:w="75" w:type="dxa"/>
              <w:right w:w="75" w:type="dxa"/>
            </w:tcMar>
          </w:tcPr>
          <w:p>
            <w:pPr>
              <w:spacing w:after="0" w:line="240" w:lineRule="auto"/>
              <w:jc w:val="center"/>
            </w:pPr>
            <w:r>
              <w:rPr>
                <w:b w:val="0"/>
                <w:sz w:val="18"/>
                <w:sz w:val="18"/>
              </w:rPr>
              <w:t>25</w:t>
            </w:r>
          </w:p>
        </w:tc>
      </w:tr>
    </w:tbl>
    <w:p>
      <w:pPr>
        <w:spacing w:after="60"/>
      </w:pPr>
      <w:r>
        <w:rPr>
          <w:b w:val="0"/>
          <w:sz w:val="18"/>
        </w:rPr>
        <w:t>Numbers follow performance order and include the Laurens interlude, which is not on the cast album.</w:t>
      </w:r>
    </w:p>
    <w:p>
      <w:pPr>
        <w:spacing w:after="0"/>
      </w:pPr>
      <w:r>
        <w:rPr>
          <w:b w:val="0"/>
          <w:sz w:val="18"/>
        </w:rPr>
      </w:r>
      <w:hyperlink r:id="rId10">
        <w:r>
          <w:rPr>
            <w:color w:val="174E79"/>
            <w:u w:val="single"/>
          </w:rPr>
          <w:t>Song index and recordings</w:t>
        </w:r>
      </w:hyperlink>
      <w:r>
        <w:t xml:space="preserve">  |  </w:t>
      </w:r>
      <w:hyperlink r:id="rId11">
        <w:r>
          <w:rPr>
            <w:color w:val="174E79"/>
            <w:u w:val="single"/>
          </w:rPr>
          <w:t>Lyrics reference PDF</w:t>
        </w:r>
      </w:hyperlink>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 w:name="song_1"/>
      <w:pPr>
        <w:pStyle w:val="Heading1"/>
      </w:pPr>
      <w:r>
        <w:t>1 Alexander Hamilton</w:t>
      </w:r>
      <w:bookmarkEnd w:id="1"/>
    </w:p>
    <w:p>
      <w:pPr>
        <w:spacing w:after="80"/>
      </w:pPr>
      <w:r>
        <w:rPr>
          <w:b w:val="0"/>
        </w:rPr>
      </w:r>
      <w:r>
        <w:rPr>
          <w:b/>
        </w:rPr>
        <w:t xml:space="preserve">Film focus: </w:t>
      </w:r>
      <w:r>
        <w:t>Notice how the opening connects childhood hardship, the hurricane letter, and an opportunity to study.</w:t>
      </w:r>
    </w:p>
    <w:p>
      <w:pPr>
        <w:spacing w:after="80"/>
      </w:pPr>
      <w:r>
        <w:rPr>
          <w:b w:val="0"/>
        </w:rPr>
      </w:r>
      <w:r>
        <w:rPr>
          <w:b/>
        </w:rPr>
        <w:t xml:space="preserve">Book starting point: </w:t>
      </w:r>
      <w:r>
        <w:t>Chapter 1.</w:t>
      </w:r>
    </w:p>
    <w:p>
      <w:pPr>
        <w:spacing w:after="80"/>
      </w:pPr>
      <w:r>
        <w:rPr>
          <w:b w:val="0"/>
        </w:rPr>
      </w:r>
      <w:r>
        <w:rPr>
          <w:b/>
        </w:rPr>
        <w:t xml:space="preserve">Possible comparison: </w:t>
      </w:r>
      <w:r>
        <w:t>Find the letter and the education fund. What does the comparison show about his talent and the people who helped him?</w:t>
      </w:r>
    </w:p>
    <w:p>
      <w:pPr>
        <w:spacing w:after="120"/>
      </w:pPr>
      <w:r>
        <w:rPr>
          <w:b w:val="0"/>
          <w:sz w:val="18"/>
        </w:rPr>
      </w:r>
      <w:hyperlink r:id="rId12">
        <w:r>
          <w:rPr>
            <w:color w:val="174E79"/>
            <w:u w:val="single"/>
          </w:rPr>
          <w:t>Lyrics reference: PDF page 1</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 w:name="song_2"/>
      <w:pPr>
        <w:pStyle w:val="Heading1"/>
      </w:pPr>
      <w:r>
        <w:t>2 Aaron Burr, Sir</w:t>
      </w:r>
      <w:bookmarkEnd w:id="2"/>
    </w:p>
    <w:p>
      <w:pPr>
        <w:spacing w:after="80"/>
      </w:pPr>
      <w:r>
        <w:rPr>
          <w:b w:val="0"/>
        </w:rPr>
      </w:r>
      <w:r>
        <w:rPr>
          <w:b/>
        </w:rPr>
        <w:t xml:space="preserve">Film focus: </w:t>
      </w:r>
      <w:r>
        <w:t>Notice how the show introduces Burr, Mulligan, Laurens, and Lafayette around Hamilton.</w:t>
      </w:r>
    </w:p>
    <w:p>
      <w:pPr>
        <w:spacing w:after="80"/>
      </w:pPr>
      <w:r>
        <w:rPr>
          <w:b w:val="0"/>
        </w:rPr>
      </w:r>
      <w:r>
        <w:rPr>
          <w:b/>
        </w:rPr>
        <w:t xml:space="preserve">Book starting point: </w:t>
      </w:r>
      <w:r>
        <w:t>Chapters 2 and 3.</w:t>
      </w:r>
    </w:p>
    <w:p>
      <w:pPr>
        <w:spacing w:after="80"/>
      </w:pPr>
      <w:r>
        <w:rPr>
          <w:b w:val="0"/>
        </w:rPr>
      </w:r>
      <w:r>
        <w:rPr>
          <w:b/>
        </w:rPr>
        <w:t xml:space="preserve">Possible comparison: </w:t>
      </w:r>
      <w:r>
        <w:t>Track when and how Hamilton meets important people. Does grouping introductions together affect the impression of his rise?</w:t>
      </w:r>
    </w:p>
    <w:p>
      <w:pPr>
        <w:spacing w:after="120"/>
      </w:pPr>
      <w:r>
        <w:rPr>
          <w:b w:val="0"/>
          <w:sz w:val="18"/>
        </w:rPr>
      </w:r>
      <w:hyperlink r:id="rId13">
        <w:r>
          <w:rPr>
            <w:color w:val="174E79"/>
            <w:u w:val="single"/>
          </w:rPr>
          <w:t>Lyrics reference: PDF page 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3" w:name="song_3"/>
      <w:pPr>
        <w:pStyle w:val="Heading1"/>
      </w:pPr>
      <w:r>
        <w:t>3 My Shot</w:t>
      </w:r>
      <w:bookmarkEnd w:id="3"/>
    </w:p>
    <w:p>
      <w:pPr>
        <w:spacing w:after="80"/>
      </w:pPr>
      <w:r>
        <w:rPr>
          <w:b w:val="0"/>
        </w:rPr>
      </w:r>
      <w:r>
        <w:rPr>
          <w:b/>
        </w:rPr>
        <w:t xml:space="preserve">Film focus: </w:t>
      </w:r>
      <w:r>
        <w:t>Listen for Hamilton’s ambition and his reasons for joining the revolutionary cause.</w:t>
      </w:r>
    </w:p>
    <w:p>
      <w:pPr>
        <w:spacing w:after="80"/>
      </w:pPr>
      <w:r>
        <w:rPr>
          <w:b w:val="0"/>
        </w:rPr>
      </w:r>
      <w:r>
        <w:rPr>
          <w:b/>
        </w:rPr>
        <w:t xml:space="preserve">Book starting point: </w:t>
      </w:r>
      <w:r>
        <w:t>Chapters 1 through 3.</w:t>
      </w:r>
    </w:p>
    <w:p>
      <w:pPr>
        <w:spacing w:after="80"/>
      </w:pPr>
      <w:r>
        <w:rPr>
          <w:b w:val="0"/>
        </w:rPr>
      </w:r>
      <w:r>
        <w:rPr>
          <w:b/>
        </w:rPr>
        <w:t xml:space="preserve">Possible comparison: </w:t>
      </w:r>
      <w:r>
        <w:t>Compare his desire for opportunity with his education, early writing, and political awakening. Which details support or complicate the portrait?</w:t>
      </w:r>
    </w:p>
    <w:p>
      <w:pPr>
        <w:spacing w:after="120"/>
      </w:pPr>
      <w:r>
        <w:rPr>
          <w:b w:val="0"/>
          <w:sz w:val="18"/>
        </w:rPr>
      </w:r>
      <w:hyperlink r:id="rId14">
        <w:r>
          <w:rPr>
            <w:color w:val="174E79"/>
            <w:u w:val="single"/>
          </w:rPr>
          <w:t>Lyrics reference: PDF page 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4" w:name="song_4"/>
      <w:pPr>
        <w:pStyle w:val="Heading1"/>
      </w:pPr>
      <w:r>
        <w:t>4 The Story of Tonight</w:t>
      </w:r>
      <w:bookmarkEnd w:id="4"/>
    </w:p>
    <w:p>
      <w:pPr>
        <w:spacing w:after="80"/>
      </w:pPr>
      <w:r>
        <w:rPr>
          <w:b w:val="0"/>
        </w:rPr>
      </w:r>
      <w:r>
        <w:rPr>
          <w:b/>
        </w:rPr>
        <w:t xml:space="preserve">Film focus: </w:t>
      </w:r>
      <w:r>
        <w:t>Notice the connection between friendship, sacrifice, and hopes for the future.</w:t>
      </w:r>
    </w:p>
    <w:p>
      <w:pPr>
        <w:spacing w:after="80"/>
      </w:pPr>
      <w:r>
        <w:rPr>
          <w:b w:val="0"/>
        </w:rPr>
      </w:r>
      <w:r>
        <w:rPr>
          <w:b/>
        </w:rPr>
        <w:t xml:space="preserve">Book starting point: </w:t>
      </w:r>
      <w:r>
        <w:t>Chapters 3 and 5.</w:t>
      </w:r>
    </w:p>
    <w:p>
      <w:pPr>
        <w:spacing w:after="80"/>
      </w:pPr>
      <w:r>
        <w:rPr>
          <w:b w:val="0"/>
        </w:rPr>
      </w:r>
      <w:r>
        <w:rPr>
          <w:b/>
        </w:rPr>
        <w:t xml:space="preserve">Possible comparison: </w:t>
      </w:r>
      <w:r>
        <w:t>Look at Hamilton’s wartime friendships and the risks the men accept. Choose one documented action that tests this shared ideal.</w:t>
      </w:r>
    </w:p>
    <w:p>
      <w:pPr>
        <w:spacing w:after="120"/>
      </w:pPr>
      <w:r>
        <w:rPr>
          <w:b w:val="0"/>
          <w:sz w:val="18"/>
        </w:rPr>
      </w:r>
      <w:hyperlink r:id="rId15">
        <w:r>
          <w:rPr>
            <w:color w:val="174E79"/>
            <w:u w:val="single"/>
          </w:rPr>
          <w:t>Lyrics reference: PDF page 14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5" w:name="song_5"/>
      <w:pPr>
        <w:pStyle w:val="Heading1"/>
      </w:pPr>
      <w:r>
        <w:t>5 The Schuyler Sisters</w:t>
      </w:r>
      <w:bookmarkEnd w:id="5"/>
    </w:p>
    <w:p>
      <w:pPr>
        <w:spacing w:after="80"/>
      </w:pPr>
      <w:r>
        <w:rPr>
          <w:b w:val="0"/>
        </w:rPr>
      </w:r>
      <w:r>
        <w:rPr>
          <w:b/>
        </w:rPr>
        <w:t xml:space="preserve">Film focus: </w:t>
      </w:r>
      <w:r>
        <w:t>Notice which sister expresses political ideas and how the show presents women’s participation.</w:t>
      </w:r>
    </w:p>
    <w:p>
      <w:pPr>
        <w:spacing w:after="80"/>
      </w:pPr>
      <w:r>
        <w:rPr>
          <w:b w:val="0"/>
        </w:rPr>
      </w:r>
      <w:r>
        <w:rPr>
          <w:b/>
        </w:rPr>
        <w:t xml:space="preserve">Book starting point: </w:t>
      </w:r>
      <w:r>
        <w:t>Chapters 4 and 5; Epilogue.</w:t>
      </w:r>
    </w:p>
    <w:p>
      <w:pPr>
        <w:spacing w:after="80"/>
      </w:pPr>
      <w:r>
        <w:rPr>
          <w:b w:val="0"/>
        </w:rPr>
      </w:r>
      <w:r>
        <w:rPr>
          <w:b/>
        </w:rPr>
        <w:t xml:space="preserve">Possible comparison: </w:t>
      </w:r>
      <w:r>
        <w:t>Find a documented action by a Schuyler sister. How does the film’s portrait compare with her opportunities and work in the book?</w:t>
      </w:r>
    </w:p>
    <w:p>
      <w:pPr>
        <w:spacing w:after="120"/>
      </w:pPr>
      <w:r>
        <w:rPr>
          <w:b w:val="0"/>
          <w:sz w:val="18"/>
        </w:rPr>
      </w:r>
      <w:hyperlink r:id="rId16">
        <w:r>
          <w:rPr>
            <w:color w:val="174E79"/>
            <w:u w:val="single"/>
          </w:rPr>
          <w:t>Lyrics reference: PDF page 16</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6" w:name="song_6"/>
      <w:pPr>
        <w:pStyle w:val="Heading1"/>
      </w:pPr>
      <w:r>
        <w:t>6 Farmer Refuted</w:t>
      </w:r>
      <w:bookmarkEnd w:id="6"/>
    </w:p>
    <w:p>
      <w:pPr>
        <w:spacing w:after="80"/>
      </w:pPr>
      <w:r>
        <w:rPr>
          <w:b w:val="0"/>
        </w:rPr>
      </w:r>
      <w:r>
        <w:rPr>
          <w:b/>
        </w:rPr>
        <w:t xml:space="preserve">Film focus: </w:t>
      </w:r>
      <w:r>
        <w:t>Notice how the disagreement with Samuel Seabury becomes a public exchange.</w:t>
      </w:r>
    </w:p>
    <w:p>
      <w:pPr>
        <w:spacing w:after="80"/>
      </w:pPr>
      <w:r>
        <w:rPr>
          <w:b w:val="0"/>
        </w:rPr>
      </w:r>
      <w:r>
        <w:rPr>
          <w:b/>
        </w:rPr>
        <w:t xml:space="preserve">Book starting point: </w:t>
      </w:r>
      <w:r>
        <w:t>Chapter 3.</w:t>
      </w:r>
    </w:p>
    <w:p>
      <w:pPr>
        <w:spacing w:after="80"/>
      </w:pPr>
      <w:r>
        <w:rPr>
          <w:b w:val="0"/>
        </w:rPr>
      </w:r>
      <w:r>
        <w:rPr>
          <w:b/>
        </w:rPr>
        <w:t xml:space="preserve">Possible comparison: </w:t>
      </w:r>
      <w:r>
        <w:t>Find Hamilton’s pamphlet response. Separate the historical political argument from the way the show stages that argument.</w:t>
      </w:r>
    </w:p>
    <w:p>
      <w:pPr>
        <w:spacing w:after="120"/>
      </w:pPr>
      <w:r>
        <w:rPr>
          <w:b w:val="0"/>
          <w:sz w:val="18"/>
        </w:rPr>
      </w:r>
      <w:hyperlink r:id="rId17">
        <w:r>
          <w:rPr>
            <w:color w:val="174E79"/>
            <w:u w:val="single"/>
          </w:rPr>
          <w:t>Lyrics reference: PDF page 21</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7" w:name="song_7"/>
      <w:pPr>
        <w:pStyle w:val="Heading1"/>
      </w:pPr>
      <w:r>
        <w:t>7 You’ll Be Back</w:t>
      </w:r>
      <w:bookmarkEnd w:id="7"/>
    </w:p>
    <w:p>
      <w:pPr>
        <w:spacing w:after="80"/>
      </w:pPr>
      <w:r>
        <w:rPr>
          <w:b w:val="0"/>
        </w:rPr>
      </w:r>
      <w:r>
        <w:rPr>
          <w:b/>
        </w:rPr>
        <w:t xml:space="preserve">Film focus: </w:t>
      </w:r>
      <w:r>
        <w:t>Notice how King George describes authority, loyalty, and the colonists’ resistance.</w:t>
      </w:r>
    </w:p>
    <w:p>
      <w:pPr>
        <w:spacing w:after="80"/>
      </w:pPr>
      <w:r>
        <w:rPr>
          <w:b w:val="0"/>
        </w:rPr>
      </w:r>
      <w:r>
        <w:rPr>
          <w:b/>
        </w:rPr>
        <w:t xml:space="preserve">Book starting point: </w:t>
      </w:r>
      <w:r>
        <w:t>Chapters 2 and 3 for political context.</w:t>
      </w:r>
    </w:p>
    <w:p>
      <w:pPr>
        <w:spacing w:after="80"/>
      </w:pPr>
      <w:r>
        <w:rPr>
          <w:b w:val="0"/>
        </w:rPr>
      </w:r>
      <w:r>
        <w:rPr>
          <w:b/>
        </w:rPr>
        <w:t xml:space="preserve">Possible comparison: </w:t>
      </w:r>
      <w:r>
        <w:t>Use colonial grievances and Loyalist arguments as context. Treat the staged monologue as a portrayal to evaluate, not a recorded speech.</w:t>
      </w:r>
    </w:p>
    <w:p>
      <w:pPr>
        <w:spacing w:after="120"/>
      </w:pPr>
      <w:r>
        <w:rPr>
          <w:b w:val="0"/>
          <w:sz w:val="18"/>
        </w:rPr>
      </w:r>
      <w:hyperlink r:id="rId18">
        <w:r>
          <w:rPr>
            <w:color w:val="174E79"/>
            <w:u w:val="single"/>
          </w:rPr>
          <w:t>Lyrics reference: PDF page 23</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8" w:name="song_8"/>
      <w:pPr>
        <w:pStyle w:val="Heading1"/>
      </w:pPr>
      <w:r>
        <w:t>8 Right Hand Man</w:t>
      </w:r>
      <w:bookmarkEnd w:id="8"/>
    </w:p>
    <w:p>
      <w:pPr>
        <w:spacing w:after="80"/>
      </w:pPr>
      <w:r>
        <w:rPr>
          <w:b w:val="0"/>
        </w:rPr>
      </w:r>
      <w:r>
        <w:rPr>
          <w:b/>
        </w:rPr>
        <w:t xml:space="preserve">Film focus: </w:t>
      </w:r>
      <w:r>
        <w:t>Notice why Washington values Hamilton and how Hamilton responds to a staff position.</w:t>
      </w:r>
    </w:p>
    <w:p>
      <w:pPr>
        <w:spacing w:after="80"/>
      </w:pPr>
      <w:r>
        <w:rPr>
          <w:b w:val="0"/>
        </w:rPr>
      </w:r>
      <w:r>
        <w:rPr>
          <w:b/>
        </w:rPr>
        <w:t xml:space="preserve">Book starting point: </w:t>
      </w:r>
      <w:r>
        <w:t>Chapters 3 and 4.</w:t>
      </w:r>
    </w:p>
    <w:p>
      <w:pPr>
        <w:spacing w:after="80"/>
      </w:pPr>
      <w:r>
        <w:rPr>
          <w:b w:val="0"/>
        </w:rPr>
      </w:r>
      <w:r>
        <w:rPr>
          <w:b/>
        </w:rPr>
        <w:t xml:space="preserve">Possible comparison: </w:t>
      </w:r>
      <w:r>
        <w:t>Find Washington’s invitation and examples of Hamilton’s duties. What does the song reveal about his usefulness, and what work is less visible?</w:t>
      </w:r>
    </w:p>
    <w:p>
      <w:pPr>
        <w:spacing w:after="120"/>
      </w:pPr>
      <w:r>
        <w:rPr>
          <w:b w:val="0"/>
          <w:sz w:val="18"/>
        </w:rPr>
      </w:r>
      <w:hyperlink r:id="rId19">
        <w:r>
          <w:rPr>
            <w:color w:val="174E79"/>
            <w:u w:val="single"/>
          </w:rPr>
          <w:t>Lyrics reference: PDF page 25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9" w:name="song_9"/>
      <w:pPr>
        <w:pStyle w:val="Heading1"/>
      </w:pPr>
      <w:r>
        <w:t>9 A Winter’s Ball</w:t>
      </w:r>
      <w:bookmarkEnd w:id="9"/>
    </w:p>
    <w:p>
      <w:pPr>
        <w:spacing w:after="80"/>
      </w:pPr>
      <w:r>
        <w:rPr>
          <w:b w:val="0"/>
        </w:rPr>
      </w:r>
      <w:r>
        <w:rPr>
          <w:b/>
        </w:rPr>
        <w:t xml:space="preserve">Film focus: </w:t>
      </w:r>
      <w:r>
        <w:t>Notice how the men discuss courtship, wealth, status, and the Schuyler family.</w:t>
      </w:r>
    </w:p>
    <w:p>
      <w:pPr>
        <w:spacing w:after="80"/>
      </w:pPr>
      <w:r>
        <w:rPr>
          <w:b w:val="0"/>
        </w:rPr>
      </w:r>
      <w:r>
        <w:rPr>
          <w:b/>
        </w:rPr>
        <w:t xml:space="preserve">Book starting point: </w:t>
      </w:r>
      <w:r>
        <w:t>Chapters 4 and 5.</w:t>
      </w:r>
    </w:p>
    <w:p>
      <w:pPr>
        <w:spacing w:after="80"/>
      </w:pPr>
      <w:r>
        <w:rPr>
          <w:b w:val="0"/>
        </w:rPr>
      </w:r>
      <w:r>
        <w:rPr>
          <w:b/>
        </w:rPr>
        <w:t xml:space="preserve">Possible comparison: </w:t>
      </w:r>
      <w:r>
        <w:t>Look at the family’s circumstances and Hamilton’s courtship. Does the portrayal support a specific historical claim, or mainly establish an attitude?</w:t>
      </w:r>
    </w:p>
    <w:p>
      <w:pPr>
        <w:spacing w:after="120"/>
      </w:pPr>
      <w:r>
        <w:rPr>
          <w:b w:val="0"/>
          <w:sz w:val="18"/>
        </w:rPr>
      </w:r>
      <w:hyperlink r:id="rId20">
        <w:r>
          <w:rPr>
            <w:color w:val="174E79"/>
            <w:u w:val="single"/>
          </w:rPr>
          <w:t>Lyrics reference: PDF page 33</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10" w:name="song_10"/>
      <w:pPr>
        <w:pStyle w:val="Heading1"/>
      </w:pPr>
      <w:r>
        <w:t>10 Helpless</w:t>
      </w:r>
      <w:bookmarkEnd w:id="10"/>
    </w:p>
    <w:p>
      <w:pPr>
        <w:spacing w:after="80"/>
      </w:pPr>
      <w:r>
        <w:rPr>
          <w:b w:val="0"/>
        </w:rPr>
      </w:r>
      <w:r>
        <w:rPr>
          <w:b/>
        </w:rPr>
        <w:t xml:space="preserve">Film focus: </w:t>
      </w:r>
      <w:r>
        <w:t>Notice the setting, introductions, and sequence of Eliza and Hamilton’s relationship.</w:t>
      </w:r>
    </w:p>
    <w:p>
      <w:pPr>
        <w:spacing w:after="80"/>
      </w:pPr>
      <w:r>
        <w:rPr>
          <w:b w:val="0"/>
        </w:rPr>
      </w:r>
      <w:r>
        <w:rPr>
          <w:b/>
        </w:rPr>
        <w:t xml:space="preserve">Book starting point: </w:t>
      </w:r>
      <w:r>
        <w:t>Chapters 4 and 5.</w:t>
      </w:r>
    </w:p>
    <w:p>
      <w:pPr>
        <w:spacing w:after="80"/>
      </w:pPr>
      <w:r>
        <w:rPr>
          <w:b w:val="0"/>
        </w:rPr>
      </w:r>
      <w:r>
        <w:rPr>
          <w:b/>
        </w:rPr>
        <w:t xml:space="preserve">Possible comparison: </w:t>
      </w:r>
      <w:r>
        <w:t>Compare their earlier meeting, courtship, and wedding in the book. Decide whether a changed detail affects the historical impression.</w:t>
      </w:r>
    </w:p>
    <w:p>
      <w:pPr>
        <w:spacing w:after="120"/>
      </w:pPr>
      <w:r>
        <w:rPr>
          <w:b w:val="0"/>
          <w:sz w:val="18"/>
        </w:rPr>
      </w:r>
      <w:hyperlink r:id="rId21">
        <w:r>
          <w:rPr>
            <w:color w:val="174E79"/>
            <w:u w:val="single"/>
          </w:rPr>
          <w:t>Lyrics reference: PDF page 34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1" w:name="song_11"/>
      <w:pPr>
        <w:pStyle w:val="Heading1"/>
      </w:pPr>
      <w:r>
        <w:t>11 Satisfied</w:t>
      </w:r>
      <w:bookmarkEnd w:id="11"/>
    </w:p>
    <w:p>
      <w:pPr>
        <w:spacing w:after="80"/>
      </w:pPr>
      <w:r>
        <w:rPr>
          <w:b w:val="0"/>
        </w:rPr>
      </w:r>
      <w:r>
        <w:rPr>
          <w:b/>
        </w:rPr>
        <w:t xml:space="preserve">Film focus: </w:t>
      </w:r>
      <w:r>
        <w:t>Notice how Angelica retells the meeting and explains her choices.</w:t>
      </w:r>
    </w:p>
    <w:p>
      <w:pPr>
        <w:spacing w:after="80"/>
      </w:pPr>
      <w:r>
        <w:rPr>
          <w:b w:val="0"/>
        </w:rPr>
      </w:r>
      <w:r>
        <w:rPr>
          <w:b/>
        </w:rPr>
        <w:t xml:space="preserve">Book starting point: </w:t>
      </w:r>
      <w:r>
        <w:t>Chapters 4 and 5; family tree in the back matter.</w:t>
      </w:r>
    </w:p>
    <w:p>
      <w:pPr>
        <w:spacing w:after="80"/>
      </w:pPr>
      <w:r>
        <w:rPr>
          <w:b w:val="0"/>
        </w:rPr>
      </w:r>
      <w:r>
        <w:rPr>
          <w:b/>
        </w:rPr>
        <w:t xml:space="preserve">Possible comparison: </w:t>
      </w:r>
      <w:r>
        <w:t>Compare the family relationships and circumstances. Distinguish facts the book establishes from private thoughts the show imagines.</w:t>
      </w:r>
    </w:p>
    <w:p>
      <w:pPr>
        <w:spacing w:after="120"/>
      </w:pPr>
      <w:r>
        <w:rPr>
          <w:b w:val="0"/>
          <w:sz w:val="18"/>
        </w:rPr>
      </w:r>
      <w:hyperlink r:id="rId22">
        <w:r>
          <w:rPr>
            <w:color w:val="174E79"/>
            <w:u w:val="single"/>
          </w:rPr>
          <w:t>Lyrics reference: PDF page 38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12" w:name="song_12"/>
      <w:pPr>
        <w:pStyle w:val="Heading1"/>
      </w:pPr>
      <w:r>
        <w:t>12 The Story of Tonight Reprise</w:t>
      </w:r>
      <w:bookmarkEnd w:id="12"/>
    </w:p>
    <w:p>
      <w:pPr>
        <w:spacing w:after="80"/>
      </w:pPr>
      <w:r>
        <w:rPr>
          <w:b w:val="0"/>
        </w:rPr>
      </w:r>
      <w:r>
        <w:rPr>
          <w:b/>
        </w:rPr>
        <w:t xml:space="preserve">Film focus: </w:t>
      </w:r>
      <w:r>
        <w:t>Notice how the wedding celebration presents friendship and Burr’s personal life.</w:t>
      </w:r>
    </w:p>
    <w:p>
      <w:pPr>
        <w:spacing w:after="80"/>
      </w:pPr>
      <w:r>
        <w:rPr>
          <w:b w:val="0"/>
        </w:rPr>
      </w:r>
      <w:r>
        <w:rPr>
          <w:b/>
        </w:rPr>
        <w:t xml:space="preserve">Book starting point: </w:t>
      </w:r>
      <w:r>
        <w:t>Chapters 5 and 12; Epilogue for Burr.</w:t>
      </w:r>
    </w:p>
    <w:p>
      <w:pPr>
        <w:spacing w:after="80"/>
      </w:pPr>
      <w:r>
        <w:rPr>
          <w:b w:val="0"/>
        </w:rPr>
      </w:r>
      <w:r>
        <w:rPr>
          <w:b/>
        </w:rPr>
        <w:t xml:space="preserve">Possible comparison: </w:t>
      </w:r>
      <w:r>
        <w:t>Use the courtship account and the book’s portraits of Burr. Which claim could you support with an action, letter, or family detail?</w:t>
      </w:r>
    </w:p>
    <w:p>
      <w:pPr>
        <w:spacing w:after="120"/>
      </w:pPr>
      <w:r>
        <w:rPr>
          <w:b w:val="0"/>
          <w:sz w:val="18"/>
        </w:rPr>
      </w:r>
      <w:hyperlink r:id="rId23">
        <w:r>
          <w:rPr>
            <w:color w:val="174E79"/>
            <w:u w:val="single"/>
          </w:rPr>
          <w:t>Lyrics reference: PDF page 44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3" w:name="song_13"/>
      <w:pPr>
        <w:pStyle w:val="Heading1"/>
      </w:pPr>
      <w:r>
        <w:t>13 Wait for It</w:t>
      </w:r>
      <w:bookmarkEnd w:id="13"/>
    </w:p>
    <w:p>
      <w:pPr>
        <w:spacing w:after="80"/>
      </w:pPr>
      <w:r>
        <w:rPr>
          <w:b w:val="0"/>
        </w:rPr>
      </w:r>
      <w:r>
        <w:rPr>
          <w:b/>
        </w:rPr>
        <w:t xml:space="preserve">Film focus: </w:t>
      </w:r>
      <w:r>
        <w:t>Notice the contrast between Burr’s caution and Hamilton’s drive.</w:t>
      </w:r>
    </w:p>
    <w:p>
      <w:pPr>
        <w:spacing w:after="80"/>
      </w:pPr>
      <w:r>
        <w:rPr>
          <w:b w:val="0"/>
        </w:rPr>
      </w:r>
      <w:r>
        <w:rPr>
          <w:b/>
        </w:rPr>
        <w:t xml:space="preserve">Book starting point: </w:t>
      </w:r>
      <w:r>
        <w:t>Chapter 12; Epilogue for Burr.</w:t>
      </w:r>
    </w:p>
    <w:p>
      <w:pPr>
        <w:spacing w:after="80"/>
      </w:pPr>
      <w:r>
        <w:rPr>
          <w:b w:val="0"/>
        </w:rPr>
      </w:r>
      <w:r>
        <w:rPr>
          <w:b/>
        </w:rPr>
        <w:t xml:space="preserve">Possible comparison: </w:t>
      </w:r>
      <w:r>
        <w:t>Use a specific decision by Burr to test this characterization. A song about inner feelings needs evidence beyond the feelings it asserts.</w:t>
      </w:r>
    </w:p>
    <w:p>
      <w:pPr>
        <w:spacing w:after="120"/>
      </w:pPr>
      <w:r>
        <w:rPr>
          <w:b w:val="0"/>
          <w:sz w:val="18"/>
        </w:rPr>
      </w:r>
      <w:hyperlink r:id="rId24">
        <w:r>
          <w:rPr>
            <w:color w:val="174E79"/>
            <w:u w:val="single"/>
          </w:rPr>
          <w:t>Lyrics reference: PDF page 48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14" w:name="song_14"/>
      <w:pPr>
        <w:pStyle w:val="Heading1"/>
      </w:pPr>
      <w:r>
        <w:t>14 Stay Alive</w:t>
      </w:r>
      <w:bookmarkEnd w:id="14"/>
    </w:p>
    <w:p>
      <w:pPr>
        <w:spacing w:after="80"/>
      </w:pPr>
      <w:r>
        <w:rPr>
          <w:b w:val="0"/>
        </w:rPr>
      </w:r>
      <w:r>
        <w:rPr>
          <w:b/>
        </w:rPr>
        <w:t xml:space="preserve">Film focus: </w:t>
      </w:r>
      <w:r>
        <w:t>Notice the army’s difficulties, Charles Lee’s conduct, and Hamilton’s desire for command.</w:t>
      </w:r>
    </w:p>
    <w:p>
      <w:pPr>
        <w:spacing w:after="80"/>
      </w:pPr>
      <w:r>
        <w:rPr>
          <w:b w:val="0"/>
        </w:rPr>
      </w:r>
      <w:r>
        <w:rPr>
          <w:b/>
        </w:rPr>
        <w:t xml:space="preserve">Book starting point: </w:t>
      </w:r>
      <w:r>
        <w:t>Chapters 4 and 5.</w:t>
      </w:r>
    </w:p>
    <w:p>
      <w:pPr>
        <w:spacing w:after="80"/>
      </w:pPr>
      <w:r>
        <w:rPr>
          <w:b w:val="0"/>
        </w:rPr>
      </w:r>
      <w:r>
        <w:rPr>
          <w:b/>
        </w:rPr>
        <w:t xml:space="preserve">Possible comparison: </w:t>
      </w:r>
      <w:r>
        <w:t>Compare the account of Monmouth and Lee’s court-martial. What causes the dispute, and which military responsibilities does the scene emphasize?</w:t>
      </w:r>
    </w:p>
    <w:p>
      <w:pPr>
        <w:spacing w:after="120"/>
      </w:pPr>
      <w:r>
        <w:rPr>
          <w:b w:val="0"/>
          <w:sz w:val="18"/>
        </w:rPr>
      </w:r>
      <w:hyperlink r:id="rId25">
        <w:r>
          <w:rPr>
            <w:color w:val="174E79"/>
            <w:u w:val="single"/>
          </w:rPr>
          <w:t>Lyrics reference: PDF page 52</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5" w:name="song_15"/>
      <w:pPr>
        <w:pStyle w:val="Heading1"/>
      </w:pPr>
      <w:r>
        <w:t>15 Ten Duel Commandments</w:t>
      </w:r>
      <w:bookmarkEnd w:id="15"/>
    </w:p>
    <w:p>
      <w:pPr>
        <w:spacing w:after="80"/>
      </w:pPr>
      <w:r>
        <w:rPr>
          <w:b w:val="0"/>
        </w:rPr>
      </w:r>
      <w:r>
        <w:rPr>
          <w:b/>
        </w:rPr>
        <w:t xml:space="preserve">Film focus: </w:t>
      </w:r>
      <w:r>
        <w:t>Notice the seconds, attempts to settle the dispute, and the outcome of the Laurens–Lee duel.</w:t>
      </w:r>
    </w:p>
    <w:p>
      <w:pPr>
        <w:spacing w:after="80"/>
      </w:pPr>
      <w:r>
        <w:rPr>
          <w:b w:val="0"/>
        </w:rPr>
      </w:r>
      <w:r>
        <w:rPr>
          <w:b/>
        </w:rPr>
        <w:t xml:space="preserve">Book starting point: </w:t>
      </w:r>
      <w:r>
        <w:t>Chapter 5; dueling section in the back matter.</w:t>
      </w:r>
    </w:p>
    <w:p>
      <w:pPr>
        <w:spacing w:after="80"/>
      </w:pPr>
      <w:r>
        <w:rPr>
          <w:b w:val="0"/>
        </w:rPr>
      </w:r>
      <w:r>
        <w:rPr>
          <w:b/>
        </w:rPr>
        <w:t xml:space="preserve">Possible comparison: </w:t>
      </w:r>
      <w:r>
        <w:t>Find the book’s account of the duel. Choose one rule or action to explain what honor meant and how violence was managed.</w:t>
      </w:r>
    </w:p>
    <w:p>
      <w:pPr>
        <w:spacing w:after="120"/>
      </w:pPr>
      <w:r>
        <w:rPr>
          <w:b w:val="0"/>
          <w:sz w:val="18"/>
        </w:rPr>
      </w:r>
      <w:hyperlink r:id="rId26">
        <w:r>
          <w:rPr>
            <w:color w:val="174E79"/>
            <w:u w:val="single"/>
          </w:rPr>
          <w:t>Lyrics reference: PDF page 56</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16" w:name="song_16"/>
      <w:pPr>
        <w:pStyle w:val="Heading1"/>
      </w:pPr>
      <w:r>
        <w:t>16 Meet Me Inside</w:t>
      </w:r>
      <w:bookmarkEnd w:id="16"/>
    </w:p>
    <w:p>
      <w:pPr>
        <w:spacing w:after="80"/>
      </w:pPr>
      <w:r>
        <w:rPr>
          <w:b w:val="0"/>
        </w:rPr>
      </w:r>
      <w:r>
        <w:rPr>
          <w:b/>
        </w:rPr>
        <w:t xml:space="preserve">Film focus: </w:t>
      </w:r>
      <w:r>
        <w:t>Notice what seems to cause Hamilton’s separation from Washington and who directs it.</w:t>
      </w:r>
    </w:p>
    <w:p>
      <w:pPr>
        <w:spacing w:after="80"/>
      </w:pPr>
      <w:r>
        <w:rPr>
          <w:b w:val="0"/>
        </w:rPr>
      </w:r>
      <w:r>
        <w:rPr>
          <w:b/>
        </w:rPr>
        <w:t xml:space="preserve">Book starting point: </w:t>
      </w:r>
      <w:r>
        <w:t>Chapter 6.</w:t>
      </w:r>
    </w:p>
    <w:p>
      <w:pPr>
        <w:spacing w:after="80"/>
      </w:pPr>
      <w:r>
        <w:rPr>
          <w:b w:val="0"/>
        </w:rPr>
      </w:r>
      <w:r>
        <w:rPr>
          <w:b/>
        </w:rPr>
        <w:t xml:space="preserve">Possible comparison: </w:t>
      </w:r>
      <w:r>
        <w:t>Find the rebuke, Hamilton’s response, and the attempted reconciliation. How does the comparison affect responsibility for the break?</w:t>
      </w:r>
    </w:p>
    <w:p>
      <w:pPr>
        <w:spacing w:after="120"/>
      </w:pPr>
      <w:r>
        <w:rPr>
          <w:b w:val="0"/>
          <w:sz w:val="18"/>
        </w:rPr>
      </w:r>
      <w:hyperlink r:id="rId27">
        <w:r>
          <w:rPr>
            <w:color w:val="174E79"/>
            <w:u w:val="single"/>
          </w:rPr>
          <w:t>Lyrics reference: PDF page 59</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7" w:name="song_17"/>
      <w:pPr>
        <w:pStyle w:val="Heading1"/>
      </w:pPr>
      <w:r>
        <w:t>17 That Would Be Enough</w:t>
      </w:r>
      <w:bookmarkEnd w:id="17"/>
    </w:p>
    <w:p>
      <w:pPr>
        <w:spacing w:after="80"/>
      </w:pPr>
      <w:r>
        <w:rPr>
          <w:b w:val="0"/>
        </w:rPr>
      </w:r>
      <w:r>
        <w:rPr>
          <w:b/>
        </w:rPr>
        <w:t xml:space="preserve">Film focus: </w:t>
      </w:r>
      <w:r>
        <w:t>Notice the priorities Eliza expresses and the pressure of Hamilton’s ambitions.</w:t>
      </w:r>
    </w:p>
    <w:p>
      <w:pPr>
        <w:spacing w:after="80"/>
      </w:pPr>
      <w:r>
        <w:rPr>
          <w:b w:val="0"/>
        </w:rPr>
      </w:r>
      <w:r>
        <w:rPr>
          <w:b/>
        </w:rPr>
        <w:t xml:space="preserve">Book starting point: </w:t>
      </w:r>
      <w:r>
        <w:t>Chapters 5 and 6.</w:t>
      </w:r>
    </w:p>
    <w:p>
      <w:pPr>
        <w:spacing w:after="80"/>
      </w:pPr>
      <w:r>
        <w:rPr>
          <w:b w:val="0"/>
        </w:rPr>
      </w:r>
      <w:r>
        <w:rPr>
          <w:b/>
        </w:rPr>
        <w:t xml:space="preserve">Possible comparison: </w:t>
      </w:r>
      <w:r>
        <w:t>Compare their letters, marriage, and early family life. Separate documented circumstances from the scene’s imagined private conversation.</w:t>
      </w:r>
    </w:p>
    <w:p>
      <w:pPr>
        <w:spacing w:after="120"/>
      </w:pPr>
      <w:r>
        <w:rPr>
          <w:b w:val="0"/>
          <w:sz w:val="18"/>
        </w:rPr>
      </w:r>
      <w:hyperlink r:id="rId28">
        <w:r>
          <w:rPr>
            <w:color w:val="174E79"/>
            <w:u w:val="single"/>
          </w:rPr>
          <w:t>Lyrics reference: PDF page 62</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18" w:name="song_18"/>
      <w:pPr>
        <w:pStyle w:val="Heading1"/>
      </w:pPr>
      <w:r>
        <w:t>18 Guns and Ships</w:t>
      </w:r>
      <w:bookmarkEnd w:id="18"/>
    </w:p>
    <w:p>
      <w:pPr>
        <w:spacing w:after="80"/>
      </w:pPr>
      <w:r>
        <w:rPr>
          <w:b w:val="0"/>
        </w:rPr>
      </w:r>
      <w:r>
        <w:rPr>
          <w:b/>
        </w:rPr>
        <w:t xml:space="preserve">Film focus: </w:t>
      </w:r>
      <w:r>
        <w:t>Notice Lafayette’s role and the importance of French support to the war effort.</w:t>
      </w:r>
    </w:p>
    <w:p>
      <w:pPr>
        <w:spacing w:after="80"/>
      </w:pPr>
      <w:r>
        <w:rPr>
          <w:b w:val="0"/>
        </w:rPr>
      </w:r>
      <w:r>
        <w:rPr>
          <w:b/>
        </w:rPr>
        <w:t xml:space="preserve">Book starting point: </w:t>
      </w:r>
      <w:r>
        <w:t>Chapters 4 and 6.</w:t>
      </w:r>
    </w:p>
    <w:p>
      <w:pPr>
        <w:spacing w:after="80"/>
      </w:pPr>
      <w:r>
        <w:rPr>
          <w:b w:val="0"/>
        </w:rPr>
      </w:r>
      <w:r>
        <w:rPr>
          <w:b/>
        </w:rPr>
        <w:t xml:space="preserve">Possible comparison: </w:t>
      </w:r>
      <w:r>
        <w:t>Find evidence about the alliance, French forces, and the Yorktown campaign. How much credit does each version give to international cooperation?</w:t>
      </w:r>
    </w:p>
    <w:p>
      <w:pPr>
        <w:spacing w:after="120"/>
      </w:pPr>
      <w:r>
        <w:rPr>
          <w:b w:val="0"/>
          <w:sz w:val="18"/>
        </w:rPr>
      </w:r>
      <w:hyperlink r:id="rId29">
        <w:r>
          <w:rPr>
            <w:color w:val="174E79"/>
            <w:u w:val="single"/>
          </w:rPr>
          <w:t>Lyrics reference: PDF page 64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19" w:name="song_19"/>
      <w:pPr>
        <w:pStyle w:val="Heading1"/>
      </w:pPr>
      <w:r>
        <w:t>19 History Has Its Eyes on You</w:t>
      </w:r>
      <w:bookmarkEnd w:id="19"/>
    </w:p>
    <w:p>
      <w:pPr>
        <w:spacing w:after="80"/>
      </w:pPr>
      <w:r>
        <w:rPr>
          <w:b w:val="0"/>
        </w:rPr>
      </w:r>
      <w:r>
        <w:rPr>
          <w:b/>
        </w:rPr>
        <w:t xml:space="preserve">Film focus: </w:t>
      </w:r>
      <w:r>
        <w:t>Notice how Washington connects command with responsibility and remembrance.</w:t>
      </w:r>
    </w:p>
    <w:p>
      <w:pPr>
        <w:spacing w:after="80"/>
      </w:pPr>
      <w:r>
        <w:rPr>
          <w:b w:val="0"/>
        </w:rPr>
      </w:r>
      <w:r>
        <w:rPr>
          <w:b/>
        </w:rPr>
        <w:t xml:space="preserve">Book starting point: </w:t>
      </w:r>
      <w:r>
        <w:t>Chapters 3, 4, and 6 for Washington’s leadership.</w:t>
      </w:r>
    </w:p>
    <w:p>
      <w:pPr>
        <w:spacing w:after="80"/>
      </w:pPr>
      <w:r>
        <w:rPr>
          <w:b w:val="0"/>
        </w:rPr>
      </w:r>
      <w:r>
        <w:rPr>
          <w:b/>
        </w:rPr>
        <w:t xml:space="preserve">Possible comparison: </w:t>
      </w:r>
      <w:r>
        <w:t>Choose a documented leadership decision to test the portrait. Do not treat every line of the staged advice as a historical quotation.</w:t>
      </w:r>
    </w:p>
    <w:p>
      <w:pPr>
        <w:spacing w:after="120"/>
      </w:pPr>
      <w:r>
        <w:rPr>
          <w:b w:val="0"/>
          <w:sz w:val="18"/>
        </w:rPr>
      </w:r>
      <w:hyperlink r:id="rId30">
        <w:r>
          <w:rPr>
            <w:color w:val="174E79"/>
            <w:u w:val="single"/>
          </w:rPr>
          <w:t>Lyrics reference: PDF page 67</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0" w:name="song_20"/>
      <w:pPr>
        <w:pStyle w:val="Heading1"/>
      </w:pPr>
      <w:r>
        <w:t>20 Yorktown The World Turned Upside Down</w:t>
      </w:r>
      <w:bookmarkEnd w:id="20"/>
    </w:p>
    <w:p>
      <w:pPr>
        <w:spacing w:after="80"/>
      </w:pPr>
      <w:r>
        <w:rPr>
          <w:b w:val="0"/>
        </w:rPr>
      </w:r>
      <w:r>
        <w:rPr>
          <w:b/>
        </w:rPr>
        <w:t xml:space="preserve">Film focus: </w:t>
      </w:r>
      <w:r>
        <w:t>Notice Hamilton’s command, the attack, and the contributions of other people and forces.</w:t>
      </w:r>
    </w:p>
    <w:p>
      <w:pPr>
        <w:spacing w:after="80"/>
      </w:pPr>
      <w:r>
        <w:rPr>
          <w:b w:val="0"/>
        </w:rPr>
      </w:r>
      <w:r>
        <w:rPr>
          <w:b/>
        </w:rPr>
        <w:t xml:space="preserve">Book starting point: </w:t>
      </w:r>
      <w:r>
        <w:t>Chapter 6.</w:t>
      </w:r>
    </w:p>
    <w:p>
      <w:pPr>
        <w:spacing w:after="80"/>
      </w:pPr>
      <w:r>
        <w:rPr>
          <w:b w:val="0"/>
        </w:rPr>
      </w:r>
      <w:r>
        <w:rPr>
          <w:b/>
        </w:rPr>
        <w:t xml:space="preserve">Possible comparison: </w:t>
      </w:r>
      <w:r>
        <w:t>Find the assault on Redoubt 10, its tactics, and the treatment of prisoners. Choose one detail to explain the portrayal of victory.</w:t>
      </w:r>
    </w:p>
    <w:p>
      <w:pPr>
        <w:spacing w:after="120"/>
      </w:pPr>
      <w:r>
        <w:rPr>
          <w:b w:val="0"/>
          <w:sz w:val="18"/>
        </w:rPr>
      </w:r>
      <w:hyperlink r:id="rId31">
        <w:r>
          <w:rPr>
            <w:color w:val="174E79"/>
            <w:u w:val="single"/>
          </w:rPr>
          <w:t>Lyrics reference: PDF page 68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21" w:name="song_21"/>
      <w:pPr>
        <w:pStyle w:val="Heading1"/>
      </w:pPr>
      <w:r>
        <w:t>21 What Comes Next</w:t>
      </w:r>
      <w:bookmarkEnd w:id="21"/>
    </w:p>
    <w:p>
      <w:pPr>
        <w:spacing w:after="80"/>
      </w:pPr>
      <w:r>
        <w:rPr>
          <w:b w:val="0"/>
        </w:rPr>
      </w:r>
      <w:r>
        <w:rPr>
          <w:b/>
        </w:rPr>
        <w:t xml:space="preserve">Film focus: </w:t>
      </w:r>
      <w:r>
        <w:t>Notice the challenge King George raises about governing a new country.</w:t>
      </w:r>
    </w:p>
    <w:p>
      <w:pPr>
        <w:spacing w:after="80"/>
      </w:pPr>
      <w:r>
        <w:rPr>
          <w:b w:val="0"/>
        </w:rPr>
      </w:r>
      <w:r>
        <w:rPr>
          <w:b/>
        </w:rPr>
        <w:t xml:space="preserve">Book starting point: </w:t>
      </w:r>
      <w:r>
        <w:t>Chapters 7 and 8 for governing after independence.</w:t>
      </w:r>
    </w:p>
    <w:p>
      <w:pPr>
        <w:spacing w:after="80"/>
      </w:pPr>
      <w:r>
        <w:rPr>
          <w:b w:val="0"/>
        </w:rPr>
      </w:r>
      <w:r>
        <w:rPr>
          <w:b/>
        </w:rPr>
        <w:t xml:space="preserve">Possible comparison: </w:t>
      </w:r>
      <w:r>
        <w:t>Compare that challenge with the problems under the Articles of Confederation. Evaluate the historical issue without treating the monologue as testimony.</w:t>
      </w:r>
    </w:p>
    <w:p>
      <w:pPr>
        <w:spacing w:after="120"/>
      </w:pPr>
      <w:r>
        <w:rPr>
          <w:b w:val="0"/>
          <w:sz w:val="18"/>
        </w:rPr>
      </w:r>
      <w:hyperlink r:id="rId32">
        <w:r>
          <w:rPr>
            <w:color w:val="174E79"/>
            <w:u w:val="single"/>
          </w:rPr>
          <w:t>Lyrics reference: PDF page 73</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2" w:name="song_22"/>
      <w:pPr>
        <w:pStyle w:val="Heading1"/>
      </w:pPr>
      <w:r>
        <w:t>22 Dear Theodosia</w:t>
      </w:r>
      <w:bookmarkEnd w:id="22"/>
    </w:p>
    <w:p>
      <w:pPr>
        <w:spacing w:after="80"/>
      </w:pPr>
      <w:r>
        <w:rPr>
          <w:b w:val="0"/>
        </w:rPr>
      </w:r>
      <w:r>
        <w:rPr>
          <w:b/>
        </w:rPr>
        <w:t xml:space="preserve">Film focus: </w:t>
      </w:r>
      <w:r>
        <w:t>Notice the parallel hopes Hamilton and Burr express as fathers.</w:t>
      </w:r>
    </w:p>
    <w:p>
      <w:pPr>
        <w:spacing w:after="80"/>
      </w:pPr>
      <w:r>
        <w:rPr>
          <w:b w:val="0"/>
        </w:rPr>
      </w:r>
      <w:r>
        <w:rPr>
          <w:b/>
        </w:rPr>
        <w:t xml:space="preserve">Book starting point: </w:t>
      </w:r>
      <w:r>
        <w:t>Chapters 6, 7, and 12; Epilogue.</w:t>
      </w:r>
    </w:p>
    <w:p>
      <w:pPr>
        <w:spacing w:after="80"/>
      </w:pPr>
      <w:r>
        <w:rPr>
          <w:b w:val="0"/>
        </w:rPr>
      </w:r>
      <w:r>
        <w:rPr>
          <w:b/>
        </w:rPr>
        <w:t xml:space="preserve">Possible comparison: </w:t>
      </w:r>
      <w:r>
        <w:t>Find evidence of their relationships with their children. What does this similarity add to a story usually organized around their rivalry?</w:t>
      </w:r>
    </w:p>
    <w:p>
      <w:pPr>
        <w:spacing w:after="120"/>
      </w:pPr>
      <w:r>
        <w:rPr>
          <w:b w:val="0"/>
          <w:sz w:val="18"/>
        </w:rPr>
      </w:r>
      <w:hyperlink r:id="rId33">
        <w:r>
          <w:rPr>
            <w:color w:val="174E79"/>
            <w:u w:val="single"/>
          </w:rPr>
          <w:t>Lyrics reference: PDF page 74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  |  Choose useful scenes; you do not need to assess every number.</w:t>
      </w:r>
    </w:p>
    <w:p>
      <w:pPr>
        <w:spacing w:after="200"/>
      </w:pPr>
      <w:r>
        <w:rPr>
          <w:b w:val="0"/>
          <w:sz w:val="18"/>
        </w:rPr>
        <w:t>Name:                                        Date / viewing segment:</w:t>
      </w:r>
    </w:p>
    <w:p>
      <w:bookmarkStart w:id="23" w:name="song_23"/>
      <w:pPr>
        <w:pStyle w:val="Heading1"/>
      </w:pPr>
      <w:r>
        <w:t>23 Tomorrow There’ll Be More of Us</w:t>
      </w:r>
      <w:bookmarkEnd w:id="23"/>
    </w:p>
    <w:p>
      <w:pPr>
        <w:spacing w:after="80"/>
      </w:pPr>
      <w:r>
        <w:rPr>
          <w:b w:val="0"/>
        </w:rPr>
      </w:r>
      <w:r>
        <w:rPr>
          <w:b/>
        </w:rPr>
        <w:t xml:space="preserve">Film focus: </w:t>
      </w:r>
      <w:r>
        <w:t>In this Laurens interlude, notice the news of his death and Hamilton’s response.</w:t>
      </w:r>
    </w:p>
    <w:p>
      <w:pPr>
        <w:spacing w:after="80"/>
      </w:pPr>
      <w:r>
        <w:rPr>
          <w:b w:val="0"/>
        </w:rPr>
      </w:r>
      <w:r>
        <w:rPr>
          <w:b/>
        </w:rPr>
        <w:t xml:space="preserve">Book starting point: </w:t>
      </w:r>
      <w:r>
        <w:t>Chapters 5 and 7.</w:t>
      </w:r>
    </w:p>
    <w:p>
      <w:pPr>
        <w:spacing w:after="80"/>
      </w:pPr>
      <w:r>
        <w:rPr>
          <w:b w:val="0"/>
        </w:rPr>
      </w:r>
      <w:r>
        <w:rPr>
          <w:b/>
        </w:rPr>
        <w:t xml:space="preserve">Possible comparison: </w:t>
      </w:r>
      <w:r>
        <w:t>Return to Laurens’s military and antislavery work. What might a viewer miss about his goals if this scene becomes only a moment of grief?</w:t>
      </w:r>
    </w:p>
    <w:p>
      <w:pPr>
        <w:spacing w:after="120"/>
      </w:pPr>
      <w:r>
        <w:rPr>
          <w:b w:val="0"/>
          <w:sz w:val="18"/>
        </w:rPr>
        <w:t>Laurens interlude: use your film notes; this scene is absent from the linked lyrics PDF.</w:t>
      </w:r>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4" w:name="song_24"/>
      <w:pPr>
        <w:pStyle w:val="Heading1"/>
      </w:pPr>
      <w:r>
        <w:t>24 Non-Stop</w:t>
      </w:r>
      <w:bookmarkEnd w:id="24"/>
    </w:p>
    <w:p>
      <w:pPr>
        <w:spacing w:after="80"/>
      </w:pPr>
      <w:r>
        <w:rPr>
          <w:b w:val="0"/>
        </w:rPr>
      </w:r>
      <w:r>
        <w:rPr>
          <w:b/>
        </w:rPr>
        <w:t xml:space="preserve">Film focus: </w:t>
      </w:r>
      <w:r>
        <w:t>Notice how the song combines law, constitutional debate, writing, and government service.</w:t>
      </w:r>
    </w:p>
    <w:p>
      <w:pPr>
        <w:spacing w:after="80"/>
      </w:pPr>
      <w:r>
        <w:rPr>
          <w:b w:val="0"/>
        </w:rPr>
      </w:r>
      <w:r>
        <w:rPr>
          <w:b/>
        </w:rPr>
        <w:t xml:space="preserve">Book starting point: </w:t>
      </w:r>
      <w:r>
        <w:t>Chapters 7 through 9; Chapter 11 for the murder trial.</w:t>
      </w:r>
    </w:p>
    <w:p>
      <w:pPr>
        <w:spacing w:after="80"/>
      </w:pPr>
      <w:r>
        <w:rPr>
          <w:b w:val="0"/>
        </w:rPr>
      </w:r>
      <w:r>
        <w:rPr>
          <w:b/>
        </w:rPr>
        <w:t xml:space="preserve">Possible comparison: </w:t>
      </w:r>
      <w:r>
        <w:t>Choose one claim about The Federalist or one event’s timing. Compare the book’s sequence and evidence before judging the effect of compression.</w:t>
      </w:r>
    </w:p>
    <w:p>
      <w:pPr>
        <w:spacing w:after="120"/>
      </w:pPr>
      <w:r>
        <w:rPr>
          <w:b w:val="0"/>
          <w:sz w:val="18"/>
        </w:rPr>
      </w:r>
      <w:hyperlink r:id="rId34">
        <w:r>
          <w:rPr>
            <w:color w:val="174E79"/>
            <w:u w:val="single"/>
          </w:rPr>
          <w:t>Lyrics reference: PDF page 76</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25" w:name="song_25"/>
      <w:pPr>
        <w:pStyle w:val="Heading1"/>
      </w:pPr>
      <w:r>
        <w:t>25 What’d I Miss</w:t>
      </w:r>
      <w:bookmarkEnd w:id="25"/>
    </w:p>
    <w:p>
      <w:pPr>
        <w:spacing w:after="80"/>
      </w:pPr>
      <w:r>
        <w:rPr>
          <w:b w:val="0"/>
        </w:rPr>
      </w:r>
      <w:r>
        <w:rPr>
          <w:b/>
        </w:rPr>
        <w:t xml:space="preserve">Film focus: </w:t>
      </w:r>
      <w:r>
        <w:t>Notice how Jefferson’s return introduces different priorities and a new political rivalry.</w:t>
      </w:r>
    </w:p>
    <w:p>
      <w:pPr>
        <w:spacing w:after="80"/>
      </w:pPr>
      <w:r>
        <w:rPr>
          <w:b w:val="0"/>
        </w:rPr>
      </w:r>
      <w:r>
        <w:rPr>
          <w:b/>
        </w:rPr>
        <w:t xml:space="preserve">Book starting point: </w:t>
      </w:r>
      <w:r>
        <w:t>Chapters 9 and 10.</w:t>
      </w:r>
    </w:p>
    <w:p>
      <w:pPr>
        <w:spacing w:after="80"/>
      </w:pPr>
      <w:r>
        <w:rPr>
          <w:b w:val="0"/>
        </w:rPr>
      </w:r>
      <w:r>
        <w:rPr>
          <w:b/>
        </w:rPr>
        <w:t xml:space="preserve">Possible comparison: </w:t>
      </w:r>
      <w:r>
        <w:t>Find the policy disagreements among Jefferson, Madison, and Hamilton. Does the scene help explain their ideas as well as their personalities?</w:t>
      </w:r>
    </w:p>
    <w:p>
      <w:pPr>
        <w:spacing w:after="120"/>
      </w:pPr>
      <w:r>
        <w:rPr>
          <w:b w:val="0"/>
          <w:sz w:val="18"/>
        </w:rPr>
      </w:r>
      <w:hyperlink r:id="rId35">
        <w:r>
          <w:rPr>
            <w:color w:val="174E79"/>
            <w:u w:val="single"/>
          </w:rPr>
          <w:t>Lyrics reference: PDF page 85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6" w:name="song_26"/>
      <w:pPr>
        <w:pStyle w:val="Heading1"/>
      </w:pPr>
      <w:r>
        <w:t>26 Cabinet Battle One</w:t>
      </w:r>
      <w:bookmarkEnd w:id="26"/>
    </w:p>
    <w:p>
      <w:pPr>
        <w:spacing w:after="80"/>
      </w:pPr>
      <w:r>
        <w:rPr>
          <w:b w:val="0"/>
        </w:rPr>
      </w:r>
      <w:r>
        <w:rPr>
          <w:b/>
        </w:rPr>
        <w:t xml:space="preserve">Film focus: </w:t>
      </w:r>
      <w:r>
        <w:t>Notice the arguments over debt and Hamilton’s criticism of Jefferson’s reliance on enslaved labor.</w:t>
      </w:r>
    </w:p>
    <w:p>
      <w:pPr>
        <w:spacing w:after="80"/>
      </w:pPr>
      <w:r>
        <w:rPr>
          <w:b w:val="0"/>
        </w:rPr>
      </w:r>
      <w:r>
        <w:rPr>
          <w:b/>
        </w:rPr>
        <w:t xml:space="preserve">Book starting point: </w:t>
      </w:r>
      <w:r>
        <w:t>Chapter 9; Chapters 1 and 7 for slavery.</w:t>
      </w:r>
    </w:p>
    <w:p>
      <w:pPr>
        <w:spacing w:after="80"/>
      </w:pPr>
      <w:r>
        <w:rPr>
          <w:b w:val="0"/>
        </w:rPr>
      </w:r>
      <w:r>
        <w:rPr>
          <w:b/>
        </w:rPr>
        <w:t xml:space="preserve">Possible comparison: </w:t>
      </w:r>
      <w:r>
        <w:t>Choose either the financial argument or Hamilton’s own conduct toward slavery. What book evidence supports or complicates the impression?</w:t>
      </w:r>
    </w:p>
    <w:p>
      <w:pPr>
        <w:spacing w:after="120"/>
      </w:pPr>
      <w:r>
        <w:rPr>
          <w:b w:val="0"/>
          <w:sz w:val="18"/>
        </w:rPr>
      </w:r>
      <w:hyperlink r:id="rId36">
        <w:r>
          <w:rPr>
            <w:color w:val="174E79"/>
            <w:u w:val="single"/>
          </w:rPr>
          <w:t>Lyrics reference: PDF page 89</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27" w:name="song_27"/>
      <w:pPr>
        <w:pStyle w:val="Heading1"/>
      </w:pPr>
      <w:r>
        <w:t>27 Take a Break</w:t>
      </w:r>
      <w:bookmarkEnd w:id="27"/>
    </w:p>
    <w:p>
      <w:pPr>
        <w:spacing w:after="80"/>
      </w:pPr>
      <w:r>
        <w:rPr>
          <w:b w:val="0"/>
        </w:rPr>
      </w:r>
      <w:r>
        <w:rPr>
          <w:b/>
        </w:rPr>
        <w:t xml:space="preserve">Film focus: </w:t>
      </w:r>
      <w:r>
        <w:t>Notice the tension between public work and attention to family, including the exchange of letters.</w:t>
      </w:r>
    </w:p>
    <w:p>
      <w:pPr>
        <w:spacing w:after="80"/>
      </w:pPr>
      <w:r>
        <w:rPr>
          <w:b w:val="0"/>
        </w:rPr>
      </w:r>
      <w:r>
        <w:rPr>
          <w:b/>
        </w:rPr>
        <w:t xml:space="preserve">Book starting point: </w:t>
      </w:r>
      <w:r>
        <w:t>Chapters 5, 10, and 11 for family relationships.</w:t>
      </w:r>
    </w:p>
    <w:p>
      <w:pPr>
        <w:spacing w:after="80"/>
      </w:pPr>
      <w:r>
        <w:rPr>
          <w:b w:val="0"/>
        </w:rPr>
      </w:r>
      <w:r>
        <w:rPr>
          <w:b/>
        </w:rPr>
        <w:t xml:space="preserve">Possible comparison: </w:t>
      </w:r>
      <w:r>
        <w:t>Find a letter or family event that bears on these priorities. Separate evidence about relationships from the show’s invented private exchanges.</w:t>
      </w:r>
    </w:p>
    <w:p>
      <w:pPr>
        <w:spacing w:after="120"/>
      </w:pPr>
      <w:r>
        <w:rPr>
          <w:b w:val="0"/>
          <w:sz w:val="18"/>
        </w:rPr>
      </w:r>
      <w:hyperlink r:id="rId37">
        <w:r>
          <w:rPr>
            <w:color w:val="174E79"/>
            <w:u w:val="single"/>
          </w:rPr>
          <w:t>Lyrics reference: PDF page 93</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28" w:name="song_28"/>
      <w:pPr>
        <w:pStyle w:val="Heading1"/>
      </w:pPr>
      <w:r>
        <w:t>28 Say No to This</w:t>
      </w:r>
      <w:bookmarkEnd w:id="28"/>
    </w:p>
    <w:p>
      <w:pPr>
        <w:spacing w:after="80"/>
      </w:pPr>
      <w:r>
        <w:rPr>
          <w:b w:val="0"/>
        </w:rPr>
      </w:r>
      <w:r>
        <w:rPr>
          <w:b/>
        </w:rPr>
        <w:t xml:space="preserve">Film focus: </w:t>
      </w:r>
      <w:r>
        <w:t>Notice how Hamilton narrates the affair and how the scene presents his choices and the payments.</w:t>
      </w:r>
    </w:p>
    <w:p>
      <w:pPr>
        <w:spacing w:after="80"/>
      </w:pPr>
      <w:r>
        <w:rPr>
          <w:b w:val="0"/>
        </w:rPr>
      </w:r>
      <w:r>
        <w:rPr>
          <w:b/>
        </w:rPr>
        <w:t xml:space="preserve">Book starting point: </w:t>
      </w:r>
      <w:r>
        <w:t>End of Chapter 9 and Chapter 10.</w:t>
      </w:r>
    </w:p>
    <w:p>
      <w:pPr>
        <w:spacing w:after="80"/>
      </w:pPr>
      <w:r>
        <w:rPr>
          <w:b w:val="0"/>
        </w:rPr>
      </w:r>
      <w:r>
        <w:rPr>
          <w:b/>
        </w:rPr>
        <w:t xml:space="preserve">Possible comparison: </w:t>
      </w:r>
      <w:r>
        <w:t>Find the account of Maria and James Reynolds. How might the narrator’s explanation affect a viewer’s judgment of responsibility?</w:t>
      </w:r>
    </w:p>
    <w:p>
      <w:pPr>
        <w:spacing w:after="120"/>
      </w:pPr>
      <w:r>
        <w:rPr>
          <w:b w:val="0"/>
          <w:sz w:val="18"/>
        </w:rPr>
      </w:r>
      <w:hyperlink r:id="rId38">
        <w:r>
          <w:rPr>
            <w:color w:val="174E79"/>
            <w:u w:val="single"/>
          </w:rPr>
          <w:t>Lyrics reference: PDF page 99</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29" w:name="song_29"/>
      <w:pPr>
        <w:pStyle w:val="Heading1"/>
      </w:pPr>
      <w:r>
        <w:t>29 The Room Where It Happens</w:t>
      </w:r>
      <w:bookmarkEnd w:id="29"/>
    </w:p>
    <w:p>
      <w:pPr>
        <w:spacing w:after="80"/>
      </w:pPr>
      <w:r>
        <w:rPr>
          <w:b w:val="0"/>
        </w:rPr>
      </w:r>
      <w:r>
        <w:rPr>
          <w:b/>
        </w:rPr>
        <w:t xml:space="preserve">Film focus: </w:t>
      </w:r>
      <w:r>
        <w:t>Notice what the capital-and-debt bargain involves and how Burr views access to power.</w:t>
      </w:r>
    </w:p>
    <w:p>
      <w:pPr>
        <w:spacing w:after="80"/>
      </w:pPr>
      <w:r>
        <w:rPr>
          <w:b w:val="0"/>
        </w:rPr>
      </w:r>
      <w:r>
        <w:rPr>
          <w:b/>
        </w:rPr>
        <w:t xml:space="preserve">Book starting point: </w:t>
      </w:r>
      <w:r>
        <w:t>Chapter 9.</w:t>
      </w:r>
    </w:p>
    <w:p>
      <w:pPr>
        <w:spacing w:after="80"/>
      </w:pPr>
      <w:r>
        <w:rPr>
          <w:b w:val="0"/>
        </w:rPr>
      </w:r>
      <w:r>
        <w:rPr>
          <w:b/>
        </w:rPr>
        <w:t xml:space="preserve">Possible comparison: </w:t>
      </w:r>
      <w:r>
        <w:t>Identify what each side gained. Does the scene make the policy compromise clear, or does its emphasis leave important reasoning unexplained?</w:t>
      </w:r>
    </w:p>
    <w:p>
      <w:pPr>
        <w:spacing w:after="120"/>
      </w:pPr>
      <w:r>
        <w:rPr>
          <w:b w:val="0"/>
          <w:sz w:val="18"/>
        </w:rPr>
      </w:r>
      <w:hyperlink r:id="rId39">
        <w:r>
          <w:rPr>
            <w:color w:val="174E79"/>
            <w:u w:val="single"/>
          </w:rPr>
          <w:t>Lyrics reference: PDF page 104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30" w:name="song_30"/>
      <w:pPr>
        <w:pStyle w:val="Heading1"/>
      </w:pPr>
      <w:r>
        <w:t>30 Schuyler Defeated</w:t>
      </w:r>
      <w:bookmarkEnd w:id="30"/>
    </w:p>
    <w:p>
      <w:pPr>
        <w:spacing w:after="80"/>
      </w:pPr>
      <w:r>
        <w:rPr>
          <w:b w:val="0"/>
        </w:rPr>
      </w:r>
      <w:r>
        <w:rPr>
          <w:b/>
        </w:rPr>
        <w:t xml:space="preserve">Film focus: </w:t>
      </w:r>
      <w:r>
        <w:t>Notice how an electoral defeat becomes a personal dispute between Hamilton and Burr.</w:t>
      </w:r>
    </w:p>
    <w:p>
      <w:pPr>
        <w:spacing w:after="80"/>
      </w:pPr>
      <w:r>
        <w:rPr>
          <w:b w:val="0"/>
        </w:rPr>
      </w:r>
      <w:r>
        <w:rPr>
          <w:b/>
        </w:rPr>
        <w:t xml:space="preserve">Book starting point: </w:t>
      </w:r>
      <w:r>
        <w:t>Use the index for Philip Schuyler and Aaron Burr; Chapters 9 and 11 for context.</w:t>
      </w:r>
    </w:p>
    <w:p>
      <w:pPr>
        <w:spacing w:after="80"/>
      </w:pPr>
      <w:r>
        <w:rPr>
          <w:b w:val="0"/>
        </w:rPr>
      </w:r>
      <w:r>
        <w:rPr>
          <w:b/>
        </w:rPr>
        <w:t xml:space="preserve">Possible comparison: </w:t>
      </w:r>
      <w:r>
        <w:t>Find the Senate contest if covered in your edition. Use the broader rivalry as context; do not claim a direct match without locating a passage.</w:t>
      </w:r>
    </w:p>
    <w:p>
      <w:pPr>
        <w:spacing w:after="120"/>
      </w:pPr>
      <w:r>
        <w:rPr>
          <w:b w:val="0"/>
          <w:sz w:val="18"/>
        </w:rPr>
      </w:r>
      <w:hyperlink r:id="rId40">
        <w:r>
          <w:rPr>
            <w:color w:val="174E79"/>
            <w:u w:val="single"/>
          </w:rPr>
          <w:t>Lyrics reference: PDF page 113</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31" w:name="song_31"/>
      <w:pPr>
        <w:pStyle w:val="Heading1"/>
      </w:pPr>
      <w:r>
        <w:t>31 Cabinet Battle Two</w:t>
      </w:r>
      <w:bookmarkEnd w:id="31"/>
    </w:p>
    <w:p>
      <w:pPr>
        <w:spacing w:after="80"/>
      </w:pPr>
      <w:r>
        <w:rPr>
          <w:b w:val="0"/>
        </w:rPr>
      </w:r>
      <w:r>
        <w:rPr>
          <w:b/>
        </w:rPr>
        <w:t xml:space="preserve">Film focus: </w:t>
      </w:r>
      <w:r>
        <w:t>Notice the opposing arguments about France and Washington’s decision.</w:t>
      </w:r>
    </w:p>
    <w:p>
      <w:pPr>
        <w:spacing w:after="80"/>
      </w:pPr>
      <w:r>
        <w:rPr>
          <w:b w:val="0"/>
        </w:rPr>
      </w:r>
      <w:r>
        <w:rPr>
          <w:b/>
        </w:rPr>
        <w:t xml:space="preserve">Book starting point: </w:t>
      </w:r>
      <w:r>
        <w:t>Chapter 10.</w:t>
      </w:r>
    </w:p>
    <w:p>
      <w:pPr>
        <w:spacing w:after="80"/>
      </w:pPr>
      <w:r>
        <w:rPr>
          <w:b w:val="0"/>
        </w:rPr>
      </w:r>
      <w:r>
        <w:rPr>
          <w:b/>
        </w:rPr>
        <w:t xml:space="preserve">Possible comparison: </w:t>
      </w:r>
      <w:r>
        <w:t>Find the neutrality debate and Citizen Genêt episode. Which practical reasons for the decision appear clearly, and which need more context?</w:t>
      </w:r>
    </w:p>
    <w:p>
      <w:pPr>
        <w:spacing w:after="120"/>
      </w:pPr>
      <w:r>
        <w:rPr>
          <w:b w:val="0"/>
          <w:sz w:val="18"/>
        </w:rPr>
      </w:r>
      <w:hyperlink r:id="rId41">
        <w:r>
          <w:rPr>
            <w:color w:val="174E79"/>
            <w:u w:val="single"/>
          </w:rPr>
          <w:t>Lyrics reference: PDF page 115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32" w:name="song_32"/>
      <w:pPr>
        <w:pStyle w:val="Heading1"/>
      </w:pPr>
      <w:r>
        <w:t>32 Washington on Your Side</w:t>
      </w:r>
      <w:bookmarkEnd w:id="32"/>
    </w:p>
    <w:p>
      <w:pPr>
        <w:spacing w:after="80"/>
      </w:pPr>
      <w:r>
        <w:rPr>
          <w:b w:val="0"/>
        </w:rPr>
      </w:r>
      <w:r>
        <w:rPr>
          <w:b/>
        </w:rPr>
        <w:t xml:space="preserve">Film focus: </w:t>
      </w:r>
      <w:r>
        <w:t>Notice how the song groups Hamilton’s opponents and portrays his access to Washington.</w:t>
      </w:r>
    </w:p>
    <w:p>
      <w:pPr>
        <w:spacing w:after="80"/>
      </w:pPr>
      <w:r>
        <w:rPr>
          <w:b w:val="0"/>
        </w:rPr>
      </w:r>
      <w:r>
        <w:rPr>
          <w:b/>
        </w:rPr>
        <w:t xml:space="preserve">Book starting point: </w:t>
      </w:r>
      <w:r>
        <w:t>Chapters 9 through 11.</w:t>
      </w:r>
    </w:p>
    <w:p>
      <w:pPr>
        <w:spacing w:after="80"/>
      </w:pPr>
      <w:r>
        <w:rPr>
          <w:b w:val="0"/>
        </w:rPr>
      </w:r>
      <w:r>
        <w:rPr>
          <w:b/>
        </w:rPr>
        <w:t xml:space="preserve">Possible comparison: </w:t>
      </w:r>
      <w:r>
        <w:t>Compare specific alliances, policy disputes, and investigations. Does presenting opponents together simplify their changing relationships?</w:t>
      </w:r>
    </w:p>
    <w:p>
      <w:pPr>
        <w:spacing w:after="120"/>
      </w:pPr>
      <w:r>
        <w:rPr>
          <w:b w:val="0"/>
          <w:sz w:val="18"/>
        </w:rPr>
      </w:r>
      <w:hyperlink r:id="rId42">
        <w:r>
          <w:rPr>
            <w:color w:val="174E79"/>
            <w:u w:val="single"/>
          </w:rPr>
          <w:t>Lyrics reference: PDF page 117</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33" w:name="song_33"/>
      <w:pPr>
        <w:pStyle w:val="Heading1"/>
      </w:pPr>
      <w:r>
        <w:t>33 One Last Time</w:t>
      </w:r>
      <w:bookmarkEnd w:id="33"/>
    </w:p>
    <w:p>
      <w:pPr>
        <w:spacing w:after="80"/>
      </w:pPr>
      <w:r>
        <w:rPr>
          <w:b w:val="0"/>
        </w:rPr>
      </w:r>
      <w:r>
        <w:rPr>
          <w:b/>
        </w:rPr>
        <w:t xml:space="preserve">Film focus: </w:t>
      </w:r>
      <w:r>
        <w:t>Notice Hamilton’s writing role and Washington’s reasons for stepping away from office.</w:t>
      </w:r>
    </w:p>
    <w:p>
      <w:pPr>
        <w:spacing w:after="80"/>
      </w:pPr>
      <w:r>
        <w:rPr>
          <w:b w:val="0"/>
        </w:rPr>
      </w:r>
      <w:r>
        <w:rPr>
          <w:b/>
        </w:rPr>
        <w:t xml:space="preserve">Book starting point: </w:t>
      </w:r>
      <w:r>
        <w:t>Chapter 11; Epilogue.</w:t>
      </w:r>
    </w:p>
    <w:p>
      <w:pPr>
        <w:spacing w:after="80"/>
      </w:pPr>
      <w:r>
        <w:rPr>
          <w:b w:val="0"/>
        </w:rPr>
      </w:r>
      <w:r>
        <w:rPr>
          <w:b/>
        </w:rPr>
        <w:t xml:space="preserve">Possible comparison: </w:t>
      </w:r>
      <w:r>
        <w:t>Find the Farewell Address account and Eliza’s later work for recognition. Distinguish the documented contribution from the imagined conversation.</w:t>
      </w:r>
    </w:p>
    <w:p>
      <w:pPr>
        <w:spacing w:after="120"/>
      </w:pPr>
      <w:r>
        <w:rPr>
          <w:b w:val="0"/>
          <w:sz w:val="18"/>
        </w:rPr>
      </w:r>
      <w:hyperlink r:id="rId43">
        <w:r>
          <w:rPr>
            <w:color w:val="174E79"/>
            <w:u w:val="single"/>
          </w:rPr>
          <w:t>Lyrics reference: PDF page 121</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34" w:name="song_34"/>
      <w:pPr>
        <w:pStyle w:val="Heading1"/>
      </w:pPr>
      <w:r>
        <w:t>34 I Know Him</w:t>
      </w:r>
      <w:bookmarkEnd w:id="34"/>
    </w:p>
    <w:p>
      <w:pPr>
        <w:spacing w:after="80"/>
      </w:pPr>
      <w:r>
        <w:rPr>
          <w:b w:val="0"/>
        </w:rPr>
      </w:r>
      <w:r>
        <w:rPr>
          <w:b/>
        </w:rPr>
        <w:t xml:space="preserve">Film focus: </w:t>
      </w:r>
      <w:r>
        <w:t>Notice what King George’s reaction suggests about replacing Washington.</w:t>
      </w:r>
    </w:p>
    <w:p>
      <w:pPr>
        <w:spacing w:after="80"/>
      </w:pPr>
      <w:r>
        <w:rPr>
          <w:b w:val="0"/>
        </w:rPr>
      </w:r>
      <w:r>
        <w:rPr>
          <w:b/>
        </w:rPr>
        <w:t xml:space="preserve">Book starting point: </w:t>
      </w:r>
      <w:r>
        <w:t>Chapters 9 and 11 for presidential transitions.</w:t>
      </w:r>
    </w:p>
    <w:p>
      <w:pPr>
        <w:spacing w:after="80"/>
      </w:pPr>
      <w:r>
        <w:rPr>
          <w:b w:val="0"/>
        </w:rPr>
      </w:r>
      <w:r>
        <w:rPr>
          <w:b/>
        </w:rPr>
        <w:t xml:space="preserve">Possible comparison: </w:t>
      </w:r>
      <w:r>
        <w:t>Compare the actual transition to Adams and the political tensions. Evaluate the portrait of succession without assuming the king’s reaction is documented.</w:t>
      </w:r>
    </w:p>
    <w:p>
      <w:pPr>
        <w:spacing w:after="120"/>
      </w:pPr>
      <w:r>
        <w:rPr>
          <w:b w:val="0"/>
          <w:sz w:val="18"/>
        </w:rPr>
      </w:r>
      <w:hyperlink r:id="rId44">
        <w:r>
          <w:rPr>
            <w:color w:val="174E79"/>
            <w:u w:val="single"/>
          </w:rPr>
          <w:t>Lyrics reference: PDF page 125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35" w:name="song_35"/>
      <w:pPr>
        <w:pStyle w:val="Heading1"/>
      </w:pPr>
      <w:r>
        <w:t>35 The Adams Administration</w:t>
      </w:r>
      <w:bookmarkEnd w:id="35"/>
    </w:p>
    <w:p>
      <w:pPr>
        <w:spacing w:after="80"/>
      </w:pPr>
      <w:r>
        <w:rPr>
          <w:b w:val="0"/>
        </w:rPr>
      </w:r>
      <w:r>
        <w:rPr>
          <w:b/>
        </w:rPr>
        <w:t xml:space="preserve">Film focus: </w:t>
      </w:r>
      <w:r>
        <w:t>Notice how quickly the show explains Hamilton’s relationship with Adams and his public position.</w:t>
      </w:r>
    </w:p>
    <w:p>
      <w:pPr>
        <w:spacing w:after="80"/>
      </w:pPr>
      <w:r>
        <w:rPr>
          <w:b w:val="0"/>
        </w:rPr>
      </w:r>
      <w:r>
        <w:rPr>
          <w:b/>
        </w:rPr>
        <w:t xml:space="preserve">Book starting point: </w:t>
      </w:r>
      <w:r>
        <w:t>Chapters 10 and 11.</w:t>
      </w:r>
    </w:p>
    <w:p>
      <w:pPr>
        <w:spacing w:after="80"/>
      </w:pPr>
      <w:r>
        <w:rPr>
          <w:b w:val="0"/>
        </w:rPr>
      </w:r>
      <w:r>
        <w:rPr>
          <w:b/>
        </w:rPr>
        <w:t xml:space="preserve">Possible comparison: </w:t>
      </w:r>
      <w:r>
        <w:t>Compare when and why Hamilton left the Treasury with the later Adams conflict. Would a viewer understand the sequence and his role correctly?</w:t>
      </w:r>
    </w:p>
    <w:p>
      <w:pPr>
        <w:spacing w:after="120"/>
      </w:pPr>
      <w:r>
        <w:rPr>
          <w:b w:val="0"/>
          <w:sz w:val="18"/>
        </w:rPr>
      </w:r>
      <w:hyperlink r:id="rId45">
        <w:r>
          <w:rPr>
            <w:color w:val="174E79"/>
            <w:u w:val="single"/>
          </w:rPr>
          <w:t>Lyrics reference: PDF page 126</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36" w:name="song_36"/>
      <w:pPr>
        <w:pStyle w:val="Heading1"/>
      </w:pPr>
      <w:r>
        <w:t>36 We Know</w:t>
      </w:r>
      <w:bookmarkEnd w:id="36"/>
    </w:p>
    <w:p>
      <w:pPr>
        <w:spacing w:after="80"/>
      </w:pPr>
      <w:r>
        <w:rPr>
          <w:b w:val="0"/>
        </w:rPr>
      </w:r>
      <w:r>
        <w:rPr>
          <w:b/>
        </w:rPr>
        <w:t xml:space="preserve">Film focus: </w:t>
      </w:r>
      <w:r>
        <w:t>Notice who confronts Hamilton, what the accusation is, and how he explains the payments.</w:t>
      </w:r>
    </w:p>
    <w:p>
      <w:pPr>
        <w:spacing w:after="80"/>
      </w:pPr>
      <w:r>
        <w:rPr>
          <w:b w:val="0"/>
        </w:rPr>
      </w:r>
      <w:r>
        <w:rPr>
          <w:b/>
        </w:rPr>
        <w:t xml:space="preserve">Book starting point: </w:t>
      </w:r>
      <w:r>
        <w:t>Chapter 10.</w:t>
      </w:r>
    </w:p>
    <w:p>
      <w:pPr>
        <w:spacing w:after="80"/>
      </w:pPr>
      <w:r>
        <w:rPr>
          <w:b w:val="0"/>
        </w:rPr>
      </w:r>
      <w:r>
        <w:rPr>
          <w:b/>
        </w:rPr>
        <w:t xml:space="preserve">Possible comparison: </w:t>
      </w:r>
      <w:r>
        <w:t>Find the names and evidence in the biography. How would a change in participants affect the impression of who drove the confrontation?</w:t>
      </w:r>
    </w:p>
    <w:p>
      <w:pPr>
        <w:spacing w:after="120"/>
      </w:pPr>
      <w:r>
        <w:rPr>
          <w:b w:val="0"/>
          <w:sz w:val="18"/>
        </w:rPr>
      </w:r>
      <w:hyperlink r:id="rId46">
        <w:r>
          <w:rPr>
            <w:color w:val="174E79"/>
            <w:u w:val="single"/>
          </w:rPr>
          <w:t>Lyrics reference: PDF page 127</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37" w:name="song_37"/>
      <w:pPr>
        <w:pStyle w:val="Heading1"/>
      </w:pPr>
      <w:r>
        <w:t>37 Hurricane</w:t>
      </w:r>
      <w:bookmarkEnd w:id="37"/>
    </w:p>
    <w:p>
      <w:pPr>
        <w:spacing w:after="80"/>
      </w:pPr>
      <w:r>
        <w:rPr>
          <w:b w:val="0"/>
        </w:rPr>
      </w:r>
      <w:r>
        <w:rPr>
          <w:b/>
        </w:rPr>
        <w:t xml:space="preserve">Film focus: </w:t>
      </w:r>
      <w:r>
        <w:t>Notice how Hamilton uses his earlier success with writing to justify another public statement.</w:t>
      </w:r>
    </w:p>
    <w:p>
      <w:pPr>
        <w:spacing w:after="80"/>
      </w:pPr>
      <w:r>
        <w:rPr>
          <w:b w:val="0"/>
        </w:rPr>
      </w:r>
      <w:r>
        <w:rPr>
          <w:b/>
        </w:rPr>
        <w:t xml:space="preserve">Book starting point: </w:t>
      </w:r>
      <w:r>
        <w:t>Chapters 1 and 11.</w:t>
      </w:r>
    </w:p>
    <w:p>
      <w:pPr>
        <w:spacing w:after="80"/>
      </w:pPr>
      <w:r>
        <w:rPr>
          <w:b w:val="0"/>
        </w:rPr>
      </w:r>
      <w:r>
        <w:rPr>
          <w:b/>
        </w:rPr>
        <w:t xml:space="preserve">Possible comparison: </w:t>
      </w:r>
      <w:r>
        <w:t>Compare the hurricane letter with the decision to publish the affair. Does the pattern clarify his thinking or risk excusing his choice?</w:t>
      </w:r>
    </w:p>
    <w:p>
      <w:pPr>
        <w:spacing w:after="120"/>
      </w:pPr>
      <w:r>
        <w:rPr>
          <w:b w:val="0"/>
          <w:sz w:val="18"/>
        </w:rPr>
      </w:r>
      <w:hyperlink r:id="rId47">
        <w:r>
          <w:rPr>
            <w:color w:val="174E79"/>
            <w:u w:val="single"/>
          </w:rPr>
          <w:t>Lyrics reference: PDF page 130</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38" w:name="song_38"/>
      <w:pPr>
        <w:pStyle w:val="Heading1"/>
      </w:pPr>
      <w:r>
        <w:t>38 The Reynolds Pamphlet</w:t>
      </w:r>
      <w:bookmarkEnd w:id="38"/>
    </w:p>
    <w:p>
      <w:pPr>
        <w:spacing w:after="80"/>
      </w:pPr>
      <w:r>
        <w:rPr>
          <w:b w:val="0"/>
        </w:rPr>
      </w:r>
      <w:r>
        <w:rPr>
          <w:b/>
        </w:rPr>
        <w:t xml:space="preserve">Film focus: </w:t>
      </w:r>
      <w:r>
        <w:t>Notice what Hamilton discloses, what accusation he answers, and whose reactions are emphasized.</w:t>
      </w:r>
    </w:p>
    <w:p>
      <w:pPr>
        <w:spacing w:after="80"/>
      </w:pPr>
      <w:r>
        <w:rPr>
          <w:b w:val="0"/>
        </w:rPr>
      </w:r>
      <w:r>
        <w:rPr>
          <w:b/>
        </w:rPr>
        <w:t xml:space="preserve">Book starting point: </w:t>
      </w:r>
      <w:r>
        <w:t>Chapter 11.</w:t>
      </w:r>
    </w:p>
    <w:p>
      <w:pPr>
        <w:spacing w:after="80"/>
      </w:pPr>
      <w:r>
        <w:rPr>
          <w:b w:val="0"/>
        </w:rPr>
      </w:r>
      <w:r>
        <w:rPr>
          <w:b/>
        </w:rPr>
        <w:t xml:space="preserve">Possible comparison: </w:t>
      </w:r>
      <w:r>
        <w:t>Find his stated purpose and the consequences for his family and reputation. Explain why accuracy about the reason for publishing matters.</w:t>
      </w:r>
    </w:p>
    <w:p>
      <w:pPr>
        <w:spacing w:after="120"/>
      </w:pPr>
      <w:r>
        <w:rPr>
          <w:b w:val="0"/>
          <w:sz w:val="18"/>
        </w:rPr>
      </w:r>
      <w:hyperlink r:id="rId48">
        <w:r>
          <w:rPr>
            <w:color w:val="174E79"/>
            <w:u w:val="single"/>
          </w:rPr>
          <w:t>Lyrics reference: PDF page 132</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39" w:name="song_39"/>
      <w:pPr>
        <w:pStyle w:val="Heading1"/>
      </w:pPr>
      <w:r>
        <w:t>39 Burn</w:t>
      </w:r>
      <w:bookmarkEnd w:id="39"/>
    </w:p>
    <w:p>
      <w:pPr>
        <w:spacing w:after="80"/>
      </w:pPr>
      <w:r>
        <w:rPr>
          <w:b w:val="0"/>
        </w:rPr>
      </w:r>
      <w:r>
        <w:rPr>
          <w:b/>
        </w:rPr>
        <w:t xml:space="preserve">Film focus: </w:t>
      </w:r>
      <w:r>
        <w:t>Notice what the scene asks the audience to believe about Eliza’s response and the historical record.</w:t>
      </w:r>
    </w:p>
    <w:p>
      <w:pPr>
        <w:spacing w:after="80"/>
      </w:pPr>
      <w:r>
        <w:rPr>
          <w:b w:val="0"/>
        </w:rPr>
      </w:r>
      <w:r>
        <w:rPr>
          <w:b/>
        </w:rPr>
        <w:t xml:space="preserve">Book starting point: </w:t>
      </w:r>
      <w:r>
        <w:t>Chapter 11; Epilogue for Eliza’s later actions.</w:t>
      </w:r>
    </w:p>
    <w:p>
      <w:pPr>
        <w:spacing w:after="80"/>
      </w:pPr>
      <w:r>
        <w:rPr>
          <w:b w:val="0"/>
        </w:rPr>
      </w:r>
      <w:r>
        <w:rPr>
          <w:b/>
        </w:rPr>
        <w:t xml:space="preserve">Possible comparison: </w:t>
      </w:r>
      <w:r>
        <w:t>Find what the biography can establish about her actions. Do not assume the staged burning or each private thought is a documented event.</w:t>
      </w:r>
    </w:p>
    <w:p>
      <w:pPr>
        <w:spacing w:after="120"/>
      </w:pPr>
      <w:r>
        <w:rPr>
          <w:b w:val="0"/>
          <w:sz w:val="18"/>
        </w:rPr>
      </w:r>
      <w:hyperlink r:id="rId49">
        <w:r>
          <w:rPr>
            <w:color w:val="174E79"/>
            <w:u w:val="single"/>
          </w:rPr>
          <w:t>Lyrics reference: PDF page 136</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40" w:name="song_40"/>
      <w:pPr>
        <w:pStyle w:val="Heading1"/>
      </w:pPr>
      <w:r>
        <w:t>40 Blow Us All Away</w:t>
      </w:r>
      <w:bookmarkEnd w:id="40"/>
    </w:p>
    <w:p>
      <w:pPr>
        <w:spacing w:after="80"/>
      </w:pPr>
      <w:r>
        <w:rPr>
          <w:b w:val="0"/>
        </w:rPr>
      </w:r>
      <w:r>
        <w:rPr>
          <w:b/>
        </w:rPr>
        <w:t xml:space="preserve">Film focus: </w:t>
      </w:r>
      <w:r>
        <w:t>Notice Philip’s reasons for confronting Eacker and the advice his father gives him.</w:t>
      </w:r>
    </w:p>
    <w:p>
      <w:pPr>
        <w:spacing w:after="80"/>
      </w:pPr>
      <w:r>
        <w:rPr>
          <w:b w:val="0"/>
        </w:rPr>
      </w:r>
      <w:r>
        <w:rPr>
          <w:b/>
        </w:rPr>
        <w:t xml:space="preserve">Book starting point: </w:t>
      </w:r>
      <w:r>
        <w:t>Chapter 11.</w:t>
      </w:r>
    </w:p>
    <w:p>
      <w:pPr>
        <w:spacing w:after="80"/>
      </w:pPr>
      <w:r>
        <w:rPr>
          <w:b w:val="0"/>
        </w:rPr>
      </w:r>
      <w:r>
        <w:rPr>
          <w:b/>
        </w:rPr>
        <w:t xml:space="preserve">Possible comparison: </w:t>
      </w:r>
      <w:r>
        <w:t>Compare the advice and outcome with the book. How does the scene explain the relationship between family reputation and personal danger?</w:t>
      </w:r>
    </w:p>
    <w:p>
      <w:pPr>
        <w:spacing w:after="120"/>
      </w:pPr>
      <w:r>
        <w:rPr>
          <w:b w:val="0"/>
          <w:sz w:val="18"/>
        </w:rPr>
      </w:r>
      <w:hyperlink r:id="rId50">
        <w:r>
          <w:rPr>
            <w:color w:val="174E79"/>
            <w:u w:val="single"/>
          </w:rPr>
          <w:t>Lyrics reference: PDF page 138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41" w:name="song_41"/>
      <w:pPr>
        <w:pStyle w:val="Heading1"/>
      </w:pPr>
      <w:r>
        <w:t>41 Stay Alive Reprise</w:t>
      </w:r>
      <w:bookmarkEnd w:id="41"/>
    </w:p>
    <w:p>
      <w:pPr>
        <w:spacing w:after="80"/>
      </w:pPr>
      <w:r>
        <w:rPr>
          <w:b w:val="0"/>
        </w:rPr>
      </w:r>
      <w:r>
        <w:rPr>
          <w:b/>
        </w:rPr>
        <w:t xml:space="preserve">Film focus: </w:t>
      </w:r>
      <w:r>
        <w:t>Notice the details emphasized as Philip’s parents respond to his wound.</w:t>
      </w:r>
    </w:p>
    <w:p>
      <w:pPr>
        <w:spacing w:after="80"/>
      </w:pPr>
      <w:r>
        <w:rPr>
          <w:b w:val="0"/>
        </w:rPr>
      </w:r>
      <w:r>
        <w:rPr>
          <w:b/>
        </w:rPr>
        <w:t xml:space="preserve">Book starting point: </w:t>
      </w:r>
      <w:r>
        <w:t>Chapter 11.</w:t>
      </w:r>
    </w:p>
    <w:p>
      <w:pPr>
        <w:spacing w:after="80"/>
      </w:pPr>
      <w:r>
        <w:rPr>
          <w:b w:val="0"/>
        </w:rPr>
      </w:r>
      <w:r>
        <w:rPr>
          <w:b/>
        </w:rPr>
        <w:t xml:space="preserve">Possible comparison: </w:t>
      </w:r>
      <w:r>
        <w:t>Find the account of his death. Use one concrete detail to assess the portrayal, and distinguish private words from documented events.</w:t>
      </w:r>
    </w:p>
    <w:p>
      <w:pPr>
        <w:spacing w:after="120"/>
      </w:pPr>
      <w:r>
        <w:rPr>
          <w:b w:val="0"/>
          <w:sz w:val="18"/>
        </w:rPr>
      </w:r>
      <w:hyperlink r:id="rId51">
        <w:r>
          <w:rPr>
            <w:color w:val="174E79"/>
            <w:u w:val="single"/>
          </w:rPr>
          <w:t>Lyrics reference: PDF page 142</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42" w:name="song_42"/>
      <w:pPr>
        <w:pStyle w:val="Heading1"/>
      </w:pPr>
      <w:r>
        <w:t>42 It’s Quiet Uptown</w:t>
      </w:r>
      <w:bookmarkEnd w:id="42"/>
    </w:p>
    <w:p>
      <w:pPr>
        <w:spacing w:after="80"/>
      </w:pPr>
      <w:r>
        <w:rPr>
          <w:b w:val="0"/>
        </w:rPr>
      </w:r>
      <w:r>
        <w:rPr>
          <w:b/>
        </w:rPr>
        <w:t xml:space="preserve">Film focus: </w:t>
      </w:r>
      <w:r>
        <w:t>Notice how grief, family life, and reconciliation become the focus.</w:t>
      </w:r>
    </w:p>
    <w:p>
      <w:pPr>
        <w:spacing w:after="80"/>
      </w:pPr>
      <w:r>
        <w:rPr>
          <w:b w:val="0"/>
        </w:rPr>
      </w:r>
      <w:r>
        <w:rPr>
          <w:b/>
        </w:rPr>
        <w:t xml:space="preserve">Book starting point: </w:t>
      </w:r>
      <w:r>
        <w:t>Chapters 11 and 12.</w:t>
      </w:r>
    </w:p>
    <w:p>
      <w:pPr>
        <w:spacing w:after="80"/>
      </w:pPr>
      <w:r>
        <w:rPr>
          <w:b w:val="0"/>
        </w:rPr>
      </w:r>
      <w:r>
        <w:rPr>
          <w:b/>
        </w:rPr>
        <w:t xml:space="preserve">Possible comparison: </w:t>
      </w:r>
      <w:r>
        <w:t>Compare the family’s losses and life at the Grange. Which actions are supported, and which emotional developments are the show interpreting?</w:t>
      </w:r>
    </w:p>
    <w:p>
      <w:pPr>
        <w:spacing w:after="120"/>
      </w:pPr>
      <w:r>
        <w:rPr>
          <w:b w:val="0"/>
          <w:sz w:val="18"/>
        </w:rPr>
      </w:r>
      <w:hyperlink r:id="rId52">
        <w:r>
          <w:rPr>
            <w:color w:val="174E79"/>
            <w:u w:val="single"/>
          </w:rPr>
          <w:t>Lyrics reference: PDF page 145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43" w:name="song_43"/>
      <w:pPr>
        <w:pStyle w:val="Heading1"/>
      </w:pPr>
      <w:r>
        <w:t>43 The Election of 1800</w:t>
      </w:r>
      <w:bookmarkEnd w:id="43"/>
    </w:p>
    <w:p>
      <w:pPr>
        <w:spacing w:after="80"/>
      </w:pPr>
      <w:r>
        <w:rPr>
          <w:b w:val="0"/>
        </w:rPr>
      </w:r>
      <w:r>
        <w:rPr>
          <w:b/>
        </w:rPr>
        <w:t xml:space="preserve">Film focus: </w:t>
      </w:r>
      <w:r>
        <w:t>Notice why Hamilton favors Jefferson and how the show presents the result and its timing.</w:t>
      </w:r>
    </w:p>
    <w:p>
      <w:pPr>
        <w:spacing w:after="80"/>
      </w:pPr>
      <w:r>
        <w:rPr>
          <w:b w:val="0"/>
        </w:rPr>
      </w:r>
      <w:r>
        <w:rPr>
          <w:b/>
        </w:rPr>
        <w:t xml:space="preserve">Book starting point: </w:t>
      </w:r>
      <w:r>
        <w:t>Chapter 11.</w:t>
      </w:r>
    </w:p>
    <w:p>
      <w:pPr>
        <w:spacing w:after="80"/>
      </w:pPr>
      <w:r>
        <w:rPr>
          <w:b w:val="0"/>
        </w:rPr>
      </w:r>
      <w:r>
        <w:rPr>
          <w:b/>
        </w:rPr>
        <w:t xml:space="preserve">Possible comparison: </w:t>
      </w:r>
      <w:r>
        <w:t>Find the electoral tie, House ballots, and Hamilton’s reasoning. Also compare the election’s date with Philip’s death before assessing the sequence.</w:t>
      </w:r>
    </w:p>
    <w:p>
      <w:pPr>
        <w:spacing w:after="120"/>
      </w:pPr>
      <w:r>
        <w:rPr>
          <w:b w:val="0"/>
          <w:sz w:val="18"/>
        </w:rPr>
      </w:r>
      <w:hyperlink r:id="rId53">
        <w:r>
          <w:rPr>
            <w:color w:val="174E79"/>
            <w:u w:val="single"/>
          </w:rPr>
          <w:t>Lyrics reference: PDF page 148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44" w:name="song_44"/>
      <w:pPr>
        <w:pStyle w:val="Heading1"/>
      </w:pPr>
      <w:r>
        <w:t>44 Your Obedient Servant</w:t>
      </w:r>
      <w:bookmarkEnd w:id="44"/>
    </w:p>
    <w:p>
      <w:pPr>
        <w:spacing w:after="80"/>
      </w:pPr>
      <w:r>
        <w:rPr>
          <w:b w:val="0"/>
        </w:rPr>
      </w:r>
      <w:r>
        <w:rPr>
          <w:b/>
        </w:rPr>
        <w:t xml:space="preserve">Film focus: </w:t>
      </w:r>
      <w:r>
        <w:t>Notice what Burr demands and how the exchange makes compromise harder.</w:t>
      </w:r>
    </w:p>
    <w:p>
      <w:pPr>
        <w:spacing w:after="80"/>
      </w:pPr>
      <w:r>
        <w:rPr>
          <w:b w:val="0"/>
        </w:rPr>
      </w:r>
      <w:r>
        <w:rPr>
          <w:b/>
        </w:rPr>
        <w:t xml:space="preserve">Book starting point: </w:t>
      </w:r>
      <w:r>
        <w:t>Chapter 12.</w:t>
      </w:r>
    </w:p>
    <w:p>
      <w:pPr>
        <w:spacing w:after="80"/>
      </w:pPr>
      <w:r>
        <w:rPr>
          <w:b w:val="0"/>
        </w:rPr>
      </w:r>
      <w:r>
        <w:rPr>
          <w:b/>
        </w:rPr>
        <w:t xml:space="preserve">Possible comparison: </w:t>
      </w:r>
      <w:r>
        <w:t>Find the letters and the immediate dispute. What might a viewer misunderstand if the duel seems to follow from only one earlier political event?</w:t>
      </w:r>
    </w:p>
    <w:p>
      <w:pPr>
        <w:spacing w:after="120"/>
      </w:pPr>
      <w:r>
        <w:rPr>
          <w:b w:val="0"/>
          <w:sz w:val="18"/>
        </w:rPr>
      </w:r>
      <w:hyperlink r:id="rId54">
        <w:r>
          <w:rPr>
            <w:color w:val="174E79"/>
            <w:u w:val="single"/>
          </w:rPr>
          <w:t>Lyrics reference: PDF page 155</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45" w:name="song_45"/>
      <w:pPr>
        <w:pStyle w:val="Heading1"/>
      </w:pPr>
      <w:r>
        <w:t>45 Best of Wives and Best of Women</w:t>
      </w:r>
      <w:bookmarkEnd w:id="45"/>
    </w:p>
    <w:p>
      <w:pPr>
        <w:spacing w:after="80"/>
      </w:pPr>
      <w:r>
        <w:rPr>
          <w:b w:val="0"/>
        </w:rPr>
      </w:r>
      <w:r>
        <w:rPr>
          <w:b/>
        </w:rPr>
        <w:t xml:space="preserve">Film focus: </w:t>
      </w:r>
      <w:r>
        <w:t>Notice the family obligations placed beside Hamilton’s preparations for the duel.</w:t>
      </w:r>
    </w:p>
    <w:p>
      <w:pPr>
        <w:spacing w:after="80"/>
      </w:pPr>
      <w:r>
        <w:rPr>
          <w:b w:val="0"/>
        </w:rPr>
      </w:r>
      <w:r>
        <w:rPr>
          <w:b/>
        </w:rPr>
        <w:t xml:space="preserve">Book starting point: </w:t>
      </w:r>
      <w:r>
        <w:t>Chapter 12.</w:t>
      </w:r>
    </w:p>
    <w:p>
      <w:pPr>
        <w:spacing w:after="80"/>
      </w:pPr>
      <w:r>
        <w:rPr>
          <w:b w:val="0"/>
        </w:rPr>
      </w:r>
      <w:r>
        <w:rPr>
          <w:b/>
        </w:rPr>
        <w:t xml:space="preserve">Possible comparison: </w:t>
      </w:r>
      <w:r>
        <w:t>Compare his farewell letters and final family time. Separate evidence of his concern for Eliza from certainty about the staged conversation.</w:t>
      </w:r>
    </w:p>
    <w:p>
      <w:pPr>
        <w:spacing w:after="120"/>
      </w:pPr>
      <w:r>
        <w:rPr>
          <w:b w:val="0"/>
          <w:sz w:val="18"/>
        </w:rPr>
      </w:r>
      <w:hyperlink r:id="rId55">
        <w:r>
          <w:rPr>
            <w:color w:val="174E79"/>
            <w:u w:val="single"/>
          </w:rPr>
          <w:t>Lyrics reference: PDF page 158</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pPr>
        <w:spacing w:after="100" w:line="40" w:lineRule="exact"/>
      </w:pPr>
      <w:r>
        <w:rPr>
          <w:b w:val="0"/>
        </w:rPr>
      </w:r>
    </w:p>
    <w:p>
      <w:bookmarkStart w:id="46" w:name="song_46"/>
      <w:pPr>
        <w:pStyle w:val="Heading1"/>
      </w:pPr>
      <w:r>
        <w:t>46 The World Was Wide Enough</w:t>
      </w:r>
      <w:bookmarkEnd w:id="46"/>
    </w:p>
    <w:p>
      <w:pPr>
        <w:spacing w:after="80"/>
      </w:pPr>
      <w:r>
        <w:rPr>
          <w:b w:val="0"/>
        </w:rPr>
      </w:r>
      <w:r>
        <w:rPr>
          <w:b/>
        </w:rPr>
        <w:t xml:space="preserve">Film focus: </w:t>
      </w:r>
      <w:r>
        <w:t>Notice how the final duel presents intention, action, and Burr’s response.</w:t>
      </w:r>
    </w:p>
    <w:p>
      <w:pPr>
        <w:spacing w:after="80"/>
      </w:pPr>
      <w:r>
        <w:rPr>
          <w:b w:val="0"/>
        </w:rPr>
      </w:r>
      <w:r>
        <w:rPr>
          <w:b/>
        </w:rPr>
        <w:t xml:space="preserve">Book starting point: </w:t>
      </w:r>
      <w:r>
        <w:t>Chapter 12; Epilogue for Burr.</w:t>
      </w:r>
    </w:p>
    <w:p>
      <w:pPr>
        <w:spacing w:after="80"/>
      </w:pPr>
      <w:r>
        <w:rPr>
          <w:b w:val="0"/>
        </w:rPr>
      </w:r>
      <w:r>
        <w:rPr>
          <w:b/>
        </w:rPr>
        <w:t xml:space="preserve">Possible comparison: </w:t>
      </w:r>
      <w:r>
        <w:t>Compare Hamilton’s stated plans with the account of the encounter. Explain what the evidence supports without claiming access to every private thought.</w:t>
      </w:r>
    </w:p>
    <w:p>
      <w:pPr>
        <w:spacing w:after="120"/>
      </w:pPr>
      <w:r>
        <w:rPr>
          <w:b w:val="0"/>
          <w:sz w:val="18"/>
        </w:rPr>
      </w:r>
      <w:hyperlink r:id="rId56">
        <w:r>
          <w:rPr>
            <w:color w:val="174E79"/>
            <w:u w:val="single"/>
          </w:rPr>
          <w:t>Lyrics reference: PDF page 159</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p>
      <w:r>
        <w:br w:type="page"/>
      </w:r>
    </w:p>
    <w:p>
      <w:pPr>
        <w:spacing w:after="100"/>
      </w:pPr>
      <w:r>
        <w:rPr>
          <w:b w:val="0"/>
          <w:sz w:val="18"/>
        </w:rPr>
        <w:t>Act II  |  Choose useful scenes; you do not need to assess every number.</w:t>
      </w:r>
    </w:p>
    <w:p>
      <w:pPr>
        <w:spacing w:after="200"/>
      </w:pPr>
      <w:r>
        <w:rPr>
          <w:b w:val="0"/>
          <w:sz w:val="18"/>
        </w:rPr>
        <w:t>Name:                                        Date / viewing segment:</w:t>
      </w:r>
    </w:p>
    <w:p>
      <w:bookmarkStart w:id="47" w:name="song_47"/>
      <w:pPr>
        <w:pStyle w:val="Heading1"/>
      </w:pPr>
      <w:r>
        <w:t>47 Who Lives Who Dies Who Tells Your Story</w:t>
      </w:r>
      <w:bookmarkEnd w:id="47"/>
    </w:p>
    <w:p>
      <w:pPr>
        <w:spacing w:after="80"/>
      </w:pPr>
      <w:r>
        <w:rPr>
          <w:b w:val="0"/>
        </w:rPr>
      </w:r>
      <w:r>
        <w:rPr>
          <w:b/>
        </w:rPr>
        <w:t xml:space="preserve">Film focus: </w:t>
      </w:r>
      <w:r>
        <w:t>Notice whose work receives attention after Hamilton’s death and how a reputation is preserved.</w:t>
      </w:r>
    </w:p>
    <w:p>
      <w:pPr>
        <w:spacing w:after="80"/>
      </w:pPr>
      <w:r>
        <w:rPr>
          <w:b w:val="0"/>
        </w:rPr>
      </w:r>
      <w:r>
        <w:rPr>
          <w:b/>
        </w:rPr>
        <w:t xml:space="preserve">Book starting point: </w:t>
      </w:r>
      <w:r>
        <w:t>Epilogue; Foreword.</w:t>
      </w:r>
    </w:p>
    <w:p>
      <w:pPr>
        <w:spacing w:after="80"/>
      </w:pPr>
      <w:r>
        <w:rPr>
          <w:b w:val="0"/>
        </w:rPr>
      </w:r>
      <w:r>
        <w:rPr>
          <w:b/>
        </w:rPr>
        <w:t xml:space="preserve">Possible comparison: </w:t>
      </w:r>
      <w:r>
        <w:t>Find Eliza’s work with papers, public recognition, and the orphanage. Use one action to consider the musical’s value for keeping history alive.</w:t>
      </w:r>
    </w:p>
    <w:p>
      <w:pPr>
        <w:spacing w:after="120"/>
      </w:pPr>
      <w:r>
        <w:rPr>
          <w:b w:val="0"/>
          <w:sz w:val="18"/>
        </w:rPr>
      </w:r>
      <w:hyperlink r:id="rId57">
        <w:r>
          <w:rPr>
            <w:color w:val="174E79"/>
            <w:u w:val="single"/>
          </w:rPr>
          <w:t>Lyrics reference: PDF page 164</w:t>
        </w:r>
      </w:hyperlink>
    </w:p>
    <w:p>
      <w:pPr>
        <w:keepNext/>
        <w:spacing w:after="0"/>
      </w:pPr>
      <w:r>
        <w:rPr>
          <w:b/>
          <w:sz w:val="18"/>
        </w:rPr>
        <w:t>Film detail and first impression</w:t>
      </w:r>
    </w:p>
    <w:p>
      <w:pPr>
        <w:spacing w:after="480" w:line="180" w:lineRule="exact"/>
      </w:pPr>
      <w:r>
        <w:rPr>
          <w:b w:val="0"/>
        </w:rPr>
      </w:r>
    </w:p>
    <w:p>
      <w:pPr>
        <w:keepNext/>
        <w:spacing w:after="0"/>
      </w:pPr>
      <w:r>
        <w:rPr>
          <w:b/>
          <w:sz w:val="18"/>
        </w:rPr>
        <w:t>Book evidence and exact page</w:t>
      </w:r>
    </w:p>
    <w:p>
      <w:pPr>
        <w:spacing w:after="600" w:line="180" w:lineRule="exact"/>
      </w:pPr>
      <w:r>
        <w:rPr>
          <w:b w:val="0"/>
        </w:rPr>
      </w:r>
    </w:p>
    <w:p>
      <w:pPr>
        <w:keepNext/>
        <w:spacing w:after="0"/>
      </w:pPr>
      <w:r>
        <w:rPr>
          <w:b/>
          <w:sz w:val="18"/>
        </w:rPr>
        <w:t>Agreement or difference and why it matters</w:t>
      </w:r>
    </w:p>
    <w:p>
      <w:pPr>
        <w:spacing w:after="560" w:line="180" w:lineRule="exact"/>
      </w:pPr>
      <w:r>
        <w:rPr>
          <w:b w:val="0"/>
        </w:rPr>
      </w:r>
    </w:p>
    <w:sectPr w:rsidR="00FC693F" w:rsidRPr="0006063C" w:rsidSect="00034616">
      <w:footerReference w:type="default" r:id="rId9"/>
      <w:pgSz w:w="12240" w:h="15840"/>
      <w:pgMar w:top="864"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Hamilton song viewing notes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10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0" w:after="12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broadwaydirect.com/all-the-songs-in-hamilton/" TargetMode="External"/><Relationship Id="rId11" Type="http://schemas.openxmlformats.org/officeDocument/2006/relationships/hyperlink" Target="https://static1.squarespace.com/static/5d6f9d1f358ef200016727f2/t/5e19d0f63d0fa72e53c40411/1578750209375/HAMILTON%2BScript.pdf" TargetMode="External"/><Relationship Id="rId12" Type="http://schemas.openxmlformats.org/officeDocument/2006/relationships/hyperlink" Target="https://static1.squarespace.com/static/5d6f9d1f358ef200016727f2/t/5e19d0f63d0fa72e53c40411/1578750209375/HAMILTON%2BScript.pdf#page=1" TargetMode="External"/><Relationship Id="rId13" Type="http://schemas.openxmlformats.org/officeDocument/2006/relationships/hyperlink" Target="https://static1.squarespace.com/static/5d6f9d1f358ef200016727f2/t/5e19d0f63d0fa72e53c40411/1578750209375/HAMILTON%2BScript.pdf#page=5" TargetMode="External"/><Relationship Id="rId14" Type="http://schemas.openxmlformats.org/officeDocument/2006/relationships/hyperlink" Target="https://static1.squarespace.com/static/5d6f9d1f358ef200016727f2/t/5e19d0f63d0fa72e53c40411/1578750209375/HAMILTON%2BScript.pdf#page=8" TargetMode="External"/><Relationship Id="rId15" Type="http://schemas.openxmlformats.org/officeDocument/2006/relationships/hyperlink" Target="https://static1.squarespace.com/static/5d6f9d1f358ef200016727f2/t/5e19d0f63d0fa72e53c40411/1578750209375/HAMILTON%2BScript.pdf#page=14" TargetMode="External"/><Relationship Id="rId16" Type="http://schemas.openxmlformats.org/officeDocument/2006/relationships/hyperlink" Target="https://static1.squarespace.com/static/5d6f9d1f358ef200016727f2/t/5e19d0f63d0fa72e53c40411/1578750209375/HAMILTON%2BScript.pdf#page=16" TargetMode="External"/><Relationship Id="rId17" Type="http://schemas.openxmlformats.org/officeDocument/2006/relationships/hyperlink" Target="https://static1.squarespace.com/static/5d6f9d1f358ef200016727f2/t/5e19d0f63d0fa72e53c40411/1578750209375/HAMILTON%2BScript.pdf#page=21" TargetMode="External"/><Relationship Id="rId18" Type="http://schemas.openxmlformats.org/officeDocument/2006/relationships/hyperlink" Target="https://static1.squarespace.com/static/5d6f9d1f358ef200016727f2/t/5e19d0f63d0fa72e53c40411/1578750209375/HAMILTON%2BScript.pdf#page=23" TargetMode="External"/><Relationship Id="rId19" Type="http://schemas.openxmlformats.org/officeDocument/2006/relationships/hyperlink" Target="https://static1.squarespace.com/static/5d6f9d1f358ef200016727f2/t/5e19d0f63d0fa72e53c40411/1578750209375/HAMILTON%2BScript.pdf#page=25" TargetMode="External"/><Relationship Id="rId20" Type="http://schemas.openxmlformats.org/officeDocument/2006/relationships/hyperlink" Target="https://static1.squarespace.com/static/5d6f9d1f358ef200016727f2/t/5e19d0f63d0fa72e53c40411/1578750209375/HAMILTON%2BScript.pdf#page=33" TargetMode="External"/><Relationship Id="rId21" Type="http://schemas.openxmlformats.org/officeDocument/2006/relationships/hyperlink" Target="https://static1.squarespace.com/static/5d6f9d1f358ef200016727f2/t/5e19d0f63d0fa72e53c40411/1578750209375/HAMILTON%2BScript.pdf#page=34" TargetMode="External"/><Relationship Id="rId22" Type="http://schemas.openxmlformats.org/officeDocument/2006/relationships/hyperlink" Target="https://static1.squarespace.com/static/5d6f9d1f358ef200016727f2/t/5e19d0f63d0fa72e53c40411/1578750209375/HAMILTON%2BScript.pdf#page=38" TargetMode="External"/><Relationship Id="rId23" Type="http://schemas.openxmlformats.org/officeDocument/2006/relationships/hyperlink" Target="https://static1.squarespace.com/static/5d6f9d1f358ef200016727f2/t/5e19d0f63d0fa72e53c40411/1578750209375/HAMILTON%2BScript.pdf#page=44" TargetMode="External"/><Relationship Id="rId24" Type="http://schemas.openxmlformats.org/officeDocument/2006/relationships/hyperlink" Target="https://static1.squarespace.com/static/5d6f9d1f358ef200016727f2/t/5e19d0f63d0fa72e53c40411/1578750209375/HAMILTON%2BScript.pdf#page=48" TargetMode="External"/><Relationship Id="rId25" Type="http://schemas.openxmlformats.org/officeDocument/2006/relationships/hyperlink" Target="https://static1.squarespace.com/static/5d6f9d1f358ef200016727f2/t/5e19d0f63d0fa72e53c40411/1578750209375/HAMILTON%2BScript.pdf#page=52" TargetMode="External"/><Relationship Id="rId26" Type="http://schemas.openxmlformats.org/officeDocument/2006/relationships/hyperlink" Target="https://static1.squarespace.com/static/5d6f9d1f358ef200016727f2/t/5e19d0f63d0fa72e53c40411/1578750209375/HAMILTON%2BScript.pdf#page=56" TargetMode="External"/><Relationship Id="rId27" Type="http://schemas.openxmlformats.org/officeDocument/2006/relationships/hyperlink" Target="https://static1.squarespace.com/static/5d6f9d1f358ef200016727f2/t/5e19d0f63d0fa72e53c40411/1578750209375/HAMILTON%2BScript.pdf#page=59" TargetMode="External"/><Relationship Id="rId28" Type="http://schemas.openxmlformats.org/officeDocument/2006/relationships/hyperlink" Target="https://static1.squarespace.com/static/5d6f9d1f358ef200016727f2/t/5e19d0f63d0fa72e53c40411/1578750209375/HAMILTON%2BScript.pdf#page=62" TargetMode="External"/><Relationship Id="rId29" Type="http://schemas.openxmlformats.org/officeDocument/2006/relationships/hyperlink" Target="https://static1.squarespace.com/static/5d6f9d1f358ef200016727f2/t/5e19d0f63d0fa72e53c40411/1578750209375/HAMILTON%2BScript.pdf#page=64" TargetMode="External"/><Relationship Id="rId30" Type="http://schemas.openxmlformats.org/officeDocument/2006/relationships/hyperlink" Target="https://static1.squarespace.com/static/5d6f9d1f358ef200016727f2/t/5e19d0f63d0fa72e53c40411/1578750209375/HAMILTON%2BScript.pdf#page=67" TargetMode="External"/><Relationship Id="rId31" Type="http://schemas.openxmlformats.org/officeDocument/2006/relationships/hyperlink" Target="https://static1.squarespace.com/static/5d6f9d1f358ef200016727f2/t/5e19d0f63d0fa72e53c40411/1578750209375/HAMILTON%2BScript.pdf#page=68" TargetMode="External"/><Relationship Id="rId32" Type="http://schemas.openxmlformats.org/officeDocument/2006/relationships/hyperlink" Target="https://static1.squarespace.com/static/5d6f9d1f358ef200016727f2/t/5e19d0f63d0fa72e53c40411/1578750209375/HAMILTON%2BScript.pdf#page=73" TargetMode="External"/><Relationship Id="rId33" Type="http://schemas.openxmlformats.org/officeDocument/2006/relationships/hyperlink" Target="https://static1.squarespace.com/static/5d6f9d1f358ef200016727f2/t/5e19d0f63d0fa72e53c40411/1578750209375/HAMILTON%2BScript.pdf#page=74" TargetMode="External"/><Relationship Id="rId34" Type="http://schemas.openxmlformats.org/officeDocument/2006/relationships/hyperlink" Target="https://static1.squarespace.com/static/5d6f9d1f358ef200016727f2/t/5e19d0f63d0fa72e53c40411/1578750209375/HAMILTON%2BScript.pdf#page=76" TargetMode="External"/><Relationship Id="rId35" Type="http://schemas.openxmlformats.org/officeDocument/2006/relationships/hyperlink" Target="https://static1.squarespace.com/static/5d6f9d1f358ef200016727f2/t/5e19d0f63d0fa72e53c40411/1578750209375/HAMILTON%2BScript.pdf#page=85" TargetMode="External"/><Relationship Id="rId36" Type="http://schemas.openxmlformats.org/officeDocument/2006/relationships/hyperlink" Target="https://static1.squarespace.com/static/5d6f9d1f358ef200016727f2/t/5e19d0f63d0fa72e53c40411/1578750209375/HAMILTON%2BScript.pdf#page=89" TargetMode="External"/><Relationship Id="rId37" Type="http://schemas.openxmlformats.org/officeDocument/2006/relationships/hyperlink" Target="https://static1.squarespace.com/static/5d6f9d1f358ef200016727f2/t/5e19d0f63d0fa72e53c40411/1578750209375/HAMILTON%2BScript.pdf#page=93" TargetMode="External"/><Relationship Id="rId38" Type="http://schemas.openxmlformats.org/officeDocument/2006/relationships/hyperlink" Target="https://static1.squarespace.com/static/5d6f9d1f358ef200016727f2/t/5e19d0f63d0fa72e53c40411/1578750209375/HAMILTON%2BScript.pdf#page=99" TargetMode="External"/><Relationship Id="rId39" Type="http://schemas.openxmlformats.org/officeDocument/2006/relationships/hyperlink" Target="https://static1.squarespace.com/static/5d6f9d1f358ef200016727f2/t/5e19d0f63d0fa72e53c40411/1578750209375/HAMILTON%2BScript.pdf#page=104" TargetMode="External"/><Relationship Id="rId40" Type="http://schemas.openxmlformats.org/officeDocument/2006/relationships/hyperlink" Target="https://static1.squarespace.com/static/5d6f9d1f358ef200016727f2/t/5e19d0f63d0fa72e53c40411/1578750209375/HAMILTON%2BScript.pdf#page=113" TargetMode="External"/><Relationship Id="rId41" Type="http://schemas.openxmlformats.org/officeDocument/2006/relationships/hyperlink" Target="https://static1.squarespace.com/static/5d6f9d1f358ef200016727f2/t/5e19d0f63d0fa72e53c40411/1578750209375/HAMILTON%2BScript.pdf#page=115" TargetMode="External"/><Relationship Id="rId42" Type="http://schemas.openxmlformats.org/officeDocument/2006/relationships/hyperlink" Target="https://static1.squarespace.com/static/5d6f9d1f358ef200016727f2/t/5e19d0f63d0fa72e53c40411/1578750209375/HAMILTON%2BScript.pdf#page=117" TargetMode="External"/><Relationship Id="rId43" Type="http://schemas.openxmlformats.org/officeDocument/2006/relationships/hyperlink" Target="https://static1.squarespace.com/static/5d6f9d1f358ef200016727f2/t/5e19d0f63d0fa72e53c40411/1578750209375/HAMILTON%2BScript.pdf#page=121" TargetMode="External"/><Relationship Id="rId44" Type="http://schemas.openxmlformats.org/officeDocument/2006/relationships/hyperlink" Target="https://static1.squarespace.com/static/5d6f9d1f358ef200016727f2/t/5e19d0f63d0fa72e53c40411/1578750209375/HAMILTON%2BScript.pdf#page=125" TargetMode="External"/><Relationship Id="rId45" Type="http://schemas.openxmlformats.org/officeDocument/2006/relationships/hyperlink" Target="https://static1.squarespace.com/static/5d6f9d1f358ef200016727f2/t/5e19d0f63d0fa72e53c40411/1578750209375/HAMILTON%2BScript.pdf#page=126" TargetMode="External"/><Relationship Id="rId46" Type="http://schemas.openxmlformats.org/officeDocument/2006/relationships/hyperlink" Target="https://static1.squarespace.com/static/5d6f9d1f358ef200016727f2/t/5e19d0f63d0fa72e53c40411/1578750209375/HAMILTON%2BScript.pdf#page=127" TargetMode="External"/><Relationship Id="rId47" Type="http://schemas.openxmlformats.org/officeDocument/2006/relationships/hyperlink" Target="https://static1.squarespace.com/static/5d6f9d1f358ef200016727f2/t/5e19d0f63d0fa72e53c40411/1578750209375/HAMILTON%2BScript.pdf#page=130" TargetMode="External"/><Relationship Id="rId48" Type="http://schemas.openxmlformats.org/officeDocument/2006/relationships/hyperlink" Target="https://static1.squarespace.com/static/5d6f9d1f358ef200016727f2/t/5e19d0f63d0fa72e53c40411/1578750209375/HAMILTON%2BScript.pdf#page=132" TargetMode="External"/><Relationship Id="rId49" Type="http://schemas.openxmlformats.org/officeDocument/2006/relationships/hyperlink" Target="https://static1.squarespace.com/static/5d6f9d1f358ef200016727f2/t/5e19d0f63d0fa72e53c40411/1578750209375/HAMILTON%2BScript.pdf#page=136" TargetMode="External"/><Relationship Id="rId50" Type="http://schemas.openxmlformats.org/officeDocument/2006/relationships/hyperlink" Target="https://static1.squarespace.com/static/5d6f9d1f358ef200016727f2/t/5e19d0f63d0fa72e53c40411/1578750209375/HAMILTON%2BScript.pdf#page=138" TargetMode="External"/><Relationship Id="rId51" Type="http://schemas.openxmlformats.org/officeDocument/2006/relationships/hyperlink" Target="https://static1.squarespace.com/static/5d6f9d1f358ef200016727f2/t/5e19d0f63d0fa72e53c40411/1578750209375/HAMILTON%2BScript.pdf#page=142" TargetMode="External"/><Relationship Id="rId52" Type="http://schemas.openxmlformats.org/officeDocument/2006/relationships/hyperlink" Target="https://static1.squarespace.com/static/5d6f9d1f358ef200016727f2/t/5e19d0f63d0fa72e53c40411/1578750209375/HAMILTON%2BScript.pdf#page=145" TargetMode="External"/><Relationship Id="rId53" Type="http://schemas.openxmlformats.org/officeDocument/2006/relationships/hyperlink" Target="https://static1.squarespace.com/static/5d6f9d1f358ef200016727f2/t/5e19d0f63d0fa72e53c40411/1578750209375/HAMILTON%2BScript.pdf#page=148" TargetMode="External"/><Relationship Id="rId54" Type="http://schemas.openxmlformats.org/officeDocument/2006/relationships/hyperlink" Target="https://static1.squarespace.com/static/5d6f9d1f358ef200016727f2/t/5e19d0f63d0fa72e53c40411/1578750209375/HAMILTON%2BScript.pdf#page=155" TargetMode="External"/><Relationship Id="rId55" Type="http://schemas.openxmlformats.org/officeDocument/2006/relationships/hyperlink" Target="https://static1.squarespace.com/static/5d6f9d1f358ef200016727f2/t/5e19d0f63d0fa72e53c40411/1578750209375/HAMILTON%2BScript.pdf#page=158" TargetMode="External"/><Relationship Id="rId56" Type="http://schemas.openxmlformats.org/officeDocument/2006/relationships/hyperlink" Target="https://static1.squarespace.com/static/5d6f9d1f358ef200016727f2/t/5e19d0f63d0fa72e53c40411/1578750209375/HAMILTON%2BScript.pdf#page=159" TargetMode="External"/><Relationship Id="rId57" Type="http://schemas.openxmlformats.org/officeDocument/2006/relationships/hyperlink" Target="https://static1.squarespace.com/static/5d6f9d1f358ef200016727f2/t/5e19d0f63d0fa72e53c40411/1578750209375/HAMILTON%2BScript.pdf#page=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Song Viewing Notes</dc:title>
  <dc:subject>Optional song prompts for comparing the musical with Martha Brockenbrough’s biography</dc:subject>
  <dc:creator>David Cutler</dc:creator>
  <cp:keywords/>
  <dc:description>generated by python-docx</dc:description>
  <cp:lastModifiedBy/>
  <cp:revision>1</cp:revision>
  <dcterms:created xsi:type="dcterms:W3CDTF">2013-12-23T23:15:00Z</dcterms:created>
  <dcterms:modified xsi:type="dcterms:W3CDTF">2013-12-23T23:15:00Z</dcterms:modified>
  <cp:category/>
</cp:coreProperties>
</file>